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3" w:rsidRPr="00397B23" w:rsidRDefault="00397B23" w:rsidP="0039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>УДК 58.072:574.91</w:t>
      </w:r>
    </w:p>
    <w:p w:rsidR="00397B23" w:rsidRPr="00397B23" w:rsidRDefault="00397B23" w:rsidP="0039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Куклина 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биологических наук, старший научный сотрудник отдел флора, Федеральное бюджетное учреждение науки Главный ботанический сад имени Н.В. Цицина Российской академии наук,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е-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alla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_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gbsad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97B23">
        <w:rPr>
          <w:rFonts w:ascii="Times New Roman" w:eastAsia="Times New Roman" w:hAnsi="Times New Roman" w:cs="Times New Roman"/>
          <w:sz w:val="28"/>
          <w:szCs w:val="28"/>
        </w:rPr>
        <w:t>; тел. + 7 (499) 977-90-55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Ю.К. Виноградова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биологических наук, главный научный сотрудник отдел флора, Федеральное бюджетное учреждение науки Главный ботанический сад имени Н.В. Цицина Российской академии наук,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е-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gbsad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97B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. + 7 (499) 977-90-55</w:t>
      </w:r>
    </w:p>
    <w:p w:rsidR="00397B23" w:rsidRPr="00397B23" w:rsidRDefault="00397B23" w:rsidP="0039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A.G. Kuklina 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andidat Sciences Biololical, Senior Researcher, department of flora, Federal State Budgetary Institution of Science Main Botanical Garden named after N.V. Tsitsin Russian Academy of Sciences,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alla_gbsad@mail.ru; 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tel. + 7(499) 977-90-55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Yu. K. Vinogradova 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doktor Sciences Biololical, Main Researcher, department of flora, Federal State Budgetary Institution of Science Main Botanical Garden named after N.V. Tsitsin Russian Academy of Sciences,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gbsad@mail.ru; </w:t>
      </w:r>
    </w:p>
    <w:p w:rsidR="00397B23" w:rsidRPr="00397B23" w:rsidRDefault="00397B23" w:rsidP="0039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. + 7(499) 977-90-55</w:t>
      </w:r>
    </w:p>
    <w:p w:rsidR="00397B23" w:rsidRPr="00397B23" w:rsidRDefault="00397B23" w:rsidP="0039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97B23" w:rsidRPr="00397B23" w:rsidRDefault="00397B23" w:rsidP="0039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ИЗУЧЕНИЕ ПЫЛЬЦЫ ИНВАЗИОННЫХ ВИДОВ РАСТЕНИЙ</w:t>
      </w:r>
    </w:p>
    <w:p w:rsidR="00397B23" w:rsidRPr="00397B23" w:rsidRDefault="00397B23" w:rsidP="0039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ВОЗМОЖНОГО</w:t>
      </w: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ИСТОЧНИКА</w:t>
      </w: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ПОЛЛЛИНОЗА</w:t>
      </w:r>
    </w:p>
    <w:p w:rsidR="00397B23" w:rsidRPr="00397B23" w:rsidRDefault="00397B23" w:rsidP="0039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7B23" w:rsidRPr="00397B23" w:rsidRDefault="00397B23" w:rsidP="0039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STUDY OF POLLEN OF INVASIVE PLANT SPECIES</w:t>
      </w:r>
    </w:p>
    <w:p w:rsidR="00397B23" w:rsidRPr="00397B23" w:rsidRDefault="00397B23" w:rsidP="0039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AS A POSSIBLE SOURCE OF POLLENOSIS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7B23" w:rsidRPr="00397B23" w:rsidRDefault="00397B23" w:rsidP="00397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Изучены даты цветения и морфология пыльцевых зерен у 17 инвазионных видов растений, являющихся возможным источником поллиноза в средней полосе России.</w:t>
      </w:r>
    </w:p>
    <w:p w:rsidR="00397B23" w:rsidRPr="00397B23" w:rsidRDefault="00397B23" w:rsidP="00397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Abstract.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 have studied dates of flowering and morphology of pollen grains in 17 invasive species of plants, which can be a possible source of pollinosis in the Middle Russia.</w:t>
      </w:r>
    </w:p>
    <w:p w:rsidR="00397B23" w:rsidRPr="00397B23" w:rsidRDefault="00397B23" w:rsidP="00397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Ключевые слова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: инвазионные виды, пыльцевые зерна, поллиноз</w:t>
      </w:r>
    </w:p>
    <w:p w:rsidR="00397B23" w:rsidRPr="00397B23" w:rsidRDefault="00397B23" w:rsidP="00397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 words: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invasive species, pollen grains, pollinosis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7B23" w:rsidRPr="00397B23" w:rsidRDefault="00397B23" w:rsidP="0039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Поллиноз – опасное аллергическое заболевание, зависящее от сезона и  восприимчивости организма человека к пыльце растений. Регулярный мониторинг концентрации пыльцы в воздухе конкретного региона предоставляет информацию для широкой общественности, помогает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сенсибилизированным пациентам и врачам предотвратить или облегчить аллергические реакции. </w:t>
      </w:r>
    </w:p>
    <w:p w:rsidR="00397B23" w:rsidRPr="00397B23" w:rsidRDefault="00397B23" w:rsidP="0039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В сезон цветения растений на территории Москвы, Санкт-Петербурга и еще 7 городов России проводится определение и анализ пыльцевых аллергенов, и каждый чувствительный к поллинозу человек может ознакомиться со сроками массового цветения различных растений в средней полосе России на сайте </w:t>
      </w:r>
      <w:hyperlink r:id="rId8" w:tgtFrame="_blank" w:history="1"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http://www.allergology.ru/monitoring.aspx</w:t>
        </w:r>
      </w:hyperlink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[3]. Периоды с повышенной концентрацией в атмосфере пыльцы растений отражены в «Календарях пыления», предназначенных прогнозировать учащение случаев аллергических заболеваний населения. В европейских странах в последние десятилетия увеличились аллергические реакции с симптомами астмы, риноконъюнктивита и экземы, вызванные пыльцой, а распространенность поллиноза достигла 40%. Источниками аллергенной пыльцы в 95% случаях являются злаки - представители семейства Graminea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, затем следуют ветроопыляемые древесные породы – сосна, ольха, клен, береза и др., а также растения семейства Asteraceae [4].</w:t>
      </w:r>
    </w:p>
    <w:p w:rsidR="00397B23" w:rsidRPr="00397B23" w:rsidRDefault="00397B23" w:rsidP="0039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Aэробиологические и аллергологические исследования показывают, что «пыльцевая карта» Европы в настоящий период меняется, причем не только в результате изменения климата, но и под влиянием таких социальных факторов, как массовое озеленение городов чужеродными растениями или натурализация случайно занесенных из туристических поездок видов, как это произошло с амброзией в странах Западной Европы. В Европе отмечены новые аэроаллергены: клен ясенелистный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Acer negundo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платан западный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Platanus occidentalis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 вавилонская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Salix babylonica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и даже фикус Бенджамина - </w:t>
      </w:r>
      <w:r w:rsidRPr="00397B23">
        <w:rPr>
          <w:rFonts w:ascii="Times New Roman" w:eastAsia="Times New Roman" w:hAnsi="Times New Roman" w:cs="Times New Roman"/>
          <w:i/>
          <w:iCs/>
          <w:sz w:val="28"/>
          <w:szCs w:val="28"/>
        </w:rPr>
        <w:t>Ficus benjamina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[4, 5].</w:t>
      </w:r>
    </w:p>
    <w:p w:rsidR="00397B23" w:rsidRPr="00397B23" w:rsidRDefault="00397B23" w:rsidP="0039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возможные источники аллергенной пыльцы появились и в России среди агрессивных инвазионных видов, массово расселившихся по заброшенным полям, лугам, берегам рек и лесным массивам. Более 50 злостных чужеродных видов включены в «Черную книгу флоры Средней России»</w:t>
      </w:r>
      <w:r w:rsidRPr="00397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получили инвазионный статус (</w:t>
      </w:r>
      <w:r w:rsidRPr="00397B2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invasive</w:t>
      </w:r>
      <w:r w:rsidRPr="00397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status</w:t>
      </w:r>
      <w:r w:rsidRPr="00397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В Европе уже отмечена положительная корреляция между пиком цветения ряда инвазионных видов и увеличением числа больных, обратившихся за врачебной помощью [4], поэтому комплексные междисциплинарные исследования этой проблемы актуальны для современной медицины. 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Значительную опасность для здоровья человека представляет пыльца видов рода амброзия (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Ambrosia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artemisiifolia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trifida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psilostachya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др.), которые являются карантинными объектами, изучаются и контролируются специальными международными проектами. В отличие от амброзии, пыльца ряда инвазионных видов, распространенных в России, изучена в меньшей степени и не представлена в </w:t>
      </w:r>
      <w:r w:rsidRPr="00397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международной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палинологической базе данных (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9" w:history="1"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paldat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Pr="00397B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исследования заключалась в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анализе сроков цветения и выявлении особенностей морфологического строения пыльцевых зерен у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 инвазионных видов растений как возможных источников поллиноза. Свежие пыльцевые зерна (по 50 штук для каждого вида растения) измеряли и фотографировали </w:t>
      </w:r>
      <w:r w:rsidRPr="00397B23">
        <w:rPr>
          <w:rFonts w:ascii="Times New Roman" w:eastAsia="Times New Roman" w:hAnsi="Times New Roman" w:cs="Times New Roman"/>
          <w:iCs/>
          <w:sz w:val="28"/>
        </w:rPr>
        <w:t xml:space="preserve">в фазе начала цветения 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</w:rPr>
        <w:t>с помощью цифрового микроскопа Keyence –VHX1000 (Япония), без добавления воды на предметное стекло. Р</w:t>
      </w:r>
      <w:r w:rsidRPr="00397B23">
        <w:rPr>
          <w:rFonts w:ascii="Times New Roman" w:eastAsia="Times New Roman" w:hAnsi="Times New Roman" w:cs="Times New Roman"/>
          <w:sz w:val="28"/>
          <w:szCs w:val="24"/>
        </w:rPr>
        <w:t>езультаты обрабатывали в программе Past.</w:t>
      </w:r>
    </w:p>
    <w:p w:rsidR="00397B23" w:rsidRPr="00397B23" w:rsidRDefault="00397B23" w:rsidP="00397B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На основе исследования, проведенного в ГБС РАН (Москва) в 2010-2016 гг. в популяциях средней полосы России, составлен «Календарь цветения инвазионных видов» [1], из которого следует, что чужеродные виды, в основном, цветут тогда, когда аборигенные виды или еще не цветут, или уже отцветают. Первый пик цветения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Acer negundo, Fraxinus pennsylvanica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и пр. приходится на раннюю весну; второй – на конец лета и осень - инвазионные виды семейства Asteraceae (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Ambrosia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artemisiifolia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Cyclachaena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xanthiifolia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), а также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Reynoutria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×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bohemica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Polygonaceae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). Таким образом, массовое расселение инвазионных видов в Средней России привело к продлеванию, опасного для здоровья людей, склонных к аллергии, периода высокой концентрации пыльцы в воздухе.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Инвазионные виды растений по размерам пыльцевых зерен относятся к 3 группам: мелкие пыльцевые зерна (длина полярной оси 19,8-22,3 мкм)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Ambrosia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artemisiifolia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Cyclachaena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xanthiifolia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Erigeron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annuus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Fraxinus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pennsylvanica</w:t>
      </w: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 с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редние (полярная ось - 25,0-40,1 мкм) -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Helianthus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tuberosus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Solidago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canadensis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gigantea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Chamomilla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suaveolens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Symphyotrichum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×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salignum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S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novae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angliae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Reynoutria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bohemica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Amelanchier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spicata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alnifolia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, Impatiens parviflora, I.glandulifera,</w:t>
      </w:r>
      <w:r w:rsidRPr="00397B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Acer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negundo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и только</w:t>
      </w: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Echinocystis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lobata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пыльцевые зерна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крупные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(полярная ось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- 69,1 мкм). 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Мы полагаем, что для широко расселившихся инвазионных видов семейства Asteraceae: астра ивовая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Symphyotrichum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×salignum, </w:t>
      </w: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астра новоанглийская</w:t>
      </w:r>
      <w:r w:rsidRPr="00397B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- S.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novae-angliae, </w:t>
      </w:r>
      <w:r w:rsidRPr="00397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золотарники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Solidago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canadensis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gigantean</w:t>
      </w:r>
      <w:r w:rsidRPr="00397B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подсолнечник клубненосный (топинамбур)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Helianthus tuberosus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циклахена дурнишниколистная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>Cyclachaena xanthiifolia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и др., требуются детальные клинические исследования, позволяющие выявлять их возможность вызывать аллергическую реакцию, поскольку их пыльца имеет такую же крупно-шиповатую скульптуру экзины, как и близкородственные виды амброзии, признанные медициной в качестве опасных аллергенов. При этом, такие самоопыляемые виды из семейства Asteraceae, как мелколепестник однолетний - 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Erigeron annuus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ромашка душистая -</w:t>
      </w:r>
      <w:r w:rsidRPr="00397B23">
        <w:rPr>
          <w:rFonts w:ascii="Times New Roman" w:eastAsia="Times New Roman" w:hAnsi="Times New Roman" w:cs="Times New Roman"/>
          <w:i/>
          <w:sz w:val="28"/>
          <w:szCs w:val="28"/>
        </w:rPr>
        <w:t xml:space="preserve"> Chamomilla suaveolens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, цветки которых не выпускают пыльцу в окружающую среду, не опасны для здоровья людей, склонных к аллергии. 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>Изучение проведено по гранту РФФИ, проект № 15-29-02556.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B23" w:rsidRPr="00397B23" w:rsidRDefault="00397B23" w:rsidP="00397B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397B23" w:rsidRPr="00397B23" w:rsidRDefault="00397B23" w:rsidP="00397B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</w:rPr>
        <w:t>Виноградова, Ю.К.</w:t>
      </w:r>
      <w:r w:rsidRPr="00397B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Календарь цветения и морфометрические признаки пыльцы некоторых инвазионных видов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растений в Средней России / Ю.К. Виноградова, А.Г., Куклина  //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Hortus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botanicus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</w:rPr>
        <w:t xml:space="preserve">2016. -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Т. 11. - С. 2-13 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URL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hyperlink r:id="rId10" w:history="1"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hb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karelia</w:t>
        </w:r>
        <w:r w:rsidRPr="00397B2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97B2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journal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article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=3342 </w:t>
      </w:r>
    </w:p>
    <w:p w:rsidR="00397B23" w:rsidRPr="00397B23" w:rsidRDefault="00397B23" w:rsidP="00397B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iCs/>
          <w:sz w:val="28"/>
          <w:szCs w:val="28"/>
        </w:rPr>
        <w:t xml:space="preserve">Виноградова, Ю.К.,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 xml:space="preserve">Черная книга флоры Средней России: чужеродные виды растений в экосистемах Средней России / Ю.К. Виноградова, С.Р. 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</w:rPr>
        <w:t>Майоров, Л.В. Хорун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ГЕОС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2010. 512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97B23" w:rsidRPr="00397B23" w:rsidRDefault="00397B23" w:rsidP="00397B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Пыльцевой мониторинг </w:t>
      </w:r>
      <w:hyperlink r:id="rId11" w:tgtFrame="_blank" w:history="1"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/>
          </w:rPr>
          <w:t>http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://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/>
          </w:rPr>
          <w:t>allergology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/>
          </w:rPr>
          <w:t>ru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/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/>
          </w:rPr>
          <w:t>monitoring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.</w:t>
        </w:r>
        <w:r w:rsidRPr="00397B23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/>
          </w:rPr>
          <w:t>aspx</w:t>
        </w:r>
      </w:hyperlink>
      <w:r w:rsidRPr="00397B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397B23" w:rsidRPr="00397B23" w:rsidRDefault="00397B23" w:rsidP="00397B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Amato, G.D. </w:t>
      </w:r>
      <w:r w:rsidRPr="00397B2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Allergenic pollen and pollen allergy in Europe /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G.D. Amato, L. Cecchi, S. Bonini  et al.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Allergy. - 2007. - Vol. 62. - №  9. - P. 976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990.</w:t>
      </w:r>
    </w:p>
    <w:p w:rsidR="00397B23" w:rsidRPr="00397B23" w:rsidRDefault="00397B23" w:rsidP="00397B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Ribeiro, H. Pollen allergenic potential nature of some trees species: A multidisciplinary approach using aerobiological, immunochemical and hospital admissions data / H. Ribeiro, M. Oliveira, N. Ribeiro et al. // Environmental research. - 2009. - Vol. 109. - № 3. -P. 328-333. </w:t>
      </w:r>
    </w:p>
    <w:p w:rsidR="00397B23" w:rsidRPr="00397B23" w:rsidRDefault="00397B23" w:rsidP="00397B2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7B23" w:rsidRPr="00397B23" w:rsidRDefault="00397B23" w:rsidP="00397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:rsidR="00397B23" w:rsidRPr="00397B23" w:rsidRDefault="00397B23" w:rsidP="00397B2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Vinogradova, Yu. K. Calendar of flowering and morphometric features of the pollen of some invasive plant species in the Middle Russia / Yu.K. Vinogradova, A.G. Kuklina // Hortus botanicus. - 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2016. - Vol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11. – P. 2-13 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URL: </w:t>
      </w:r>
      <w:hyperlink r:id="rId12" w:history="1"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http://hb.karelia.ru</w:t>
        </w:r>
      </w:hyperlink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/journal/article.php?id=3342 (Accessed 10.11.2017). DOI:10.15393/j4.art2016.3342 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"/>
        </w:rPr>
        <w:t>2.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Vinogradova, Yu. K. The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Black Book of flora of the Middle Russia: alien plant species in the ecosystems of the Middle Russia /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Yu.K. Vinogradova, S.R.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"/>
        </w:rPr>
        <w:t>Maiorov, L. V.  Khorun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- </w:t>
      </w:r>
      <w:r w:rsidRPr="00397B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>oskow: GEOS, 2010. - 512 p.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"/>
        </w:rPr>
        <w:t>Pollen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"/>
        </w:rPr>
        <w:t>monitoring.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7B2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URL: </w:t>
      </w:r>
      <w:hyperlink r:id="rId13" w:history="1">
        <w:r w:rsidRPr="00397B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http://www.allergology.ru/monitoring.aspx</w:t>
        </w:r>
      </w:hyperlink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(Accessed 02.02.2016) 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Amato, G.D. </w:t>
      </w:r>
      <w:r w:rsidRPr="00397B2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Allergenic pollen and pollen allergy in Europe /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G.D. Amato, L. Cecchi, S. Bonini et al.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Allergy. 2007. Vol. 62. №  9. P. 976–990.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DOI: 10.1111/j.1398-9995.2007.01393.x</w:t>
      </w:r>
    </w:p>
    <w:p w:rsidR="00397B23" w:rsidRPr="00397B23" w:rsidRDefault="00397B23" w:rsidP="00397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Ribeiro, H. Pollen allergenic potential nature of some trees species: A multidisciplinary approach using aerobiological, immunochemical and hospital admissions data / H. Ribeiro, M. Oliveira, N. Ribeiro et al. // Environmental research. - 2009. - Vol. 109. - № 3. -P. 328-333. </w:t>
      </w:r>
      <w:r w:rsidRPr="00397B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DOI</w:t>
      </w:r>
      <w:r w:rsidRPr="0039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>10.1016/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envres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>.2008.11.008</w:t>
      </w:r>
      <w:r w:rsidRPr="0039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</w:t>
      </w: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</w:t>
      </w:r>
    </w:p>
    <w:p w:rsidR="00397B23" w:rsidRPr="00397B23" w:rsidRDefault="00397B23" w:rsidP="0039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B23" w:rsidRPr="00397B23" w:rsidRDefault="00397B23" w:rsidP="0039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публикуются впервые. 12 ноября 2017 г.  </w:t>
      </w:r>
    </w:p>
    <w:p w:rsidR="00397B23" w:rsidRPr="00397B23" w:rsidRDefault="00397B23" w:rsidP="0039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lang w:eastAsia="ru-RU"/>
        </w:rPr>
        <w:drawing>
          <wp:inline distT="0" distB="0" distL="0" distR="0">
            <wp:extent cx="12096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B23">
        <w:rPr>
          <w:rFonts w:ascii="Calibri" w:eastAsia="Times New Roman" w:hAnsi="Calibri" w:cs="Times New Roman"/>
          <w:sz w:val="28"/>
        </w:rPr>
        <w:t xml:space="preserve">  </w:t>
      </w:r>
      <w:r>
        <w:rPr>
          <w:rFonts w:ascii="Calibri" w:eastAsia="Times New Roman" w:hAnsi="Calibri" w:cs="Times New Roman"/>
          <w:noProof/>
          <w:sz w:val="28"/>
          <w:lang w:eastAsia="ru-RU"/>
        </w:rPr>
        <w:drawing>
          <wp:inline distT="0" distB="0" distL="0" distR="0">
            <wp:extent cx="1276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B23">
        <w:rPr>
          <w:rFonts w:ascii="Times New Roman" w:eastAsia="Times New Roman" w:hAnsi="Times New Roman" w:cs="Times New Roman"/>
          <w:sz w:val="28"/>
        </w:rPr>
        <w:t>© Куклина А.Г., Виноградова Ю.К., 2017</w:t>
      </w:r>
      <w:bookmarkStart w:id="0" w:name="_GoBack"/>
      <w:bookmarkEnd w:id="0"/>
    </w:p>
    <w:sectPr w:rsidR="00397B23" w:rsidRPr="00397B23" w:rsidSect="00160E94">
      <w:head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9A" w:rsidRDefault="00777D11">
    <w:pPr>
      <w:pStyle w:val="a3"/>
      <w:jc w:val="center"/>
    </w:pPr>
  </w:p>
  <w:p w:rsidR="0065799A" w:rsidRDefault="00777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03"/>
    <w:multiLevelType w:val="hybridMultilevel"/>
    <w:tmpl w:val="A22A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F1C9E"/>
    <w:multiLevelType w:val="hybridMultilevel"/>
    <w:tmpl w:val="268A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A"/>
    <w:rsid w:val="00397B23"/>
    <w:rsid w:val="00777D11"/>
    <w:rsid w:val="00B753CA"/>
    <w:rsid w:val="00C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B23"/>
  </w:style>
  <w:style w:type="paragraph" w:styleId="a5">
    <w:name w:val="Balloon Text"/>
    <w:basedOn w:val="a"/>
    <w:link w:val="a6"/>
    <w:uiPriority w:val="99"/>
    <w:semiHidden/>
    <w:unhideWhenUsed/>
    <w:rsid w:val="003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B23"/>
  </w:style>
  <w:style w:type="paragraph" w:styleId="a5">
    <w:name w:val="Balloon Text"/>
    <w:basedOn w:val="a"/>
    <w:link w:val="a6"/>
    <w:uiPriority w:val="99"/>
    <w:semiHidden/>
    <w:unhideWhenUsed/>
    <w:rsid w:val="003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gology.ru/monitoring.aspx" TargetMode="External"/><Relationship Id="rId13" Type="http://schemas.openxmlformats.org/officeDocument/2006/relationships/hyperlink" Target="http://www.allergology.ru/monitoring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bsad@mail.ru" TargetMode="External"/><Relationship Id="rId12" Type="http://schemas.openxmlformats.org/officeDocument/2006/relationships/hyperlink" Target="http://hb.kareli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alla_gbsad@mail.ru" TargetMode="External"/><Relationship Id="rId11" Type="http://schemas.openxmlformats.org/officeDocument/2006/relationships/hyperlink" Target="http://www.allergology.ru/monitoring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hb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dat.or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8384</Characters>
  <Application>Microsoft Office Word</Application>
  <DocSecurity>0</DocSecurity>
  <Lines>69</Lines>
  <Paragraphs>19</Paragraphs>
  <ScaleCrop>false</ScaleCrop>
  <Company>*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2017-11-20T05:43:00Z</dcterms:created>
  <dcterms:modified xsi:type="dcterms:W3CDTF">2017-11-20T05:44:00Z</dcterms:modified>
</cp:coreProperties>
</file>