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65" w:rsidRDefault="00C42465" w:rsidP="00C42465">
      <w:pPr>
        <w:contextualSpacing/>
        <w:jc w:val="both"/>
        <w:rPr>
          <w:b/>
          <w:bCs/>
          <w:iCs/>
          <w:caps/>
          <w:sz w:val="28"/>
          <w:szCs w:val="28"/>
        </w:rPr>
      </w:pPr>
      <w:proofErr w:type="spellStart"/>
      <w:r>
        <w:rPr>
          <w:b/>
          <w:bCs/>
          <w:iCs/>
          <w:caps/>
          <w:sz w:val="28"/>
          <w:szCs w:val="28"/>
        </w:rPr>
        <w:t>удк</w:t>
      </w:r>
      <w:proofErr w:type="spellEnd"/>
      <w:r>
        <w:rPr>
          <w:b/>
          <w:bCs/>
          <w:iCs/>
          <w:caps/>
          <w:sz w:val="28"/>
          <w:szCs w:val="28"/>
        </w:rPr>
        <w:t xml:space="preserve"> </w:t>
      </w:r>
      <w:r w:rsidR="00456884">
        <w:rPr>
          <w:b/>
          <w:bCs/>
          <w:iCs/>
          <w:caps/>
          <w:sz w:val="28"/>
          <w:szCs w:val="28"/>
        </w:rPr>
        <w:t>504.75.05</w:t>
      </w:r>
    </w:p>
    <w:p w:rsidR="00C42465" w:rsidRPr="00B356DF" w:rsidRDefault="00C42465" w:rsidP="00C42465">
      <w:pPr>
        <w:jc w:val="both"/>
        <w:rPr>
          <w:color w:val="000000" w:themeColor="text1"/>
          <w:sz w:val="28"/>
          <w:szCs w:val="28"/>
        </w:rPr>
      </w:pPr>
      <w:r w:rsidRPr="00B356DF">
        <w:rPr>
          <w:color w:val="000000" w:themeColor="text1"/>
          <w:sz w:val="28"/>
          <w:szCs w:val="28"/>
        </w:rPr>
        <w:t>Золотникова Галина Петровна, д</w:t>
      </w:r>
      <w:r>
        <w:rPr>
          <w:color w:val="000000" w:themeColor="text1"/>
          <w:sz w:val="28"/>
          <w:szCs w:val="28"/>
        </w:rPr>
        <w:t>октор</w:t>
      </w:r>
      <w:r w:rsidRPr="00B356DF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едицинских</w:t>
      </w:r>
      <w:r w:rsidRPr="00B356DF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аук</w:t>
      </w:r>
      <w:r w:rsidRPr="00B356DF">
        <w:rPr>
          <w:color w:val="000000" w:themeColor="text1"/>
          <w:sz w:val="28"/>
          <w:szCs w:val="28"/>
        </w:rPr>
        <w:t>, проф</w:t>
      </w:r>
      <w:r>
        <w:rPr>
          <w:color w:val="000000" w:themeColor="text1"/>
          <w:sz w:val="28"/>
          <w:szCs w:val="28"/>
        </w:rPr>
        <w:t>ессор</w:t>
      </w:r>
      <w:r w:rsidRPr="00B356D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профессор кафедры общей и профессиональной психологии </w:t>
      </w:r>
      <w:r w:rsidRPr="00B356DF">
        <w:rPr>
          <w:color w:val="000000" w:themeColor="text1"/>
          <w:sz w:val="28"/>
          <w:szCs w:val="28"/>
        </w:rPr>
        <w:t xml:space="preserve">Брянского государственного университета им. акад. И.Г. Петровского, </w:t>
      </w:r>
      <w:hyperlink r:id="rId4" w:history="1">
        <w:proofErr w:type="spellStart"/>
        <w:r w:rsidRPr="00B356DF">
          <w:rPr>
            <w:rStyle w:val="a3"/>
            <w:sz w:val="28"/>
            <w:szCs w:val="28"/>
            <w:lang w:val="en-US"/>
          </w:rPr>
          <w:t>gpzolot</w:t>
        </w:r>
        <w:proofErr w:type="spellEnd"/>
        <w:r w:rsidRPr="00B356DF">
          <w:rPr>
            <w:rStyle w:val="a3"/>
            <w:sz w:val="28"/>
            <w:szCs w:val="28"/>
          </w:rPr>
          <w:t>15@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B356DF">
          <w:rPr>
            <w:rStyle w:val="a3"/>
            <w:sz w:val="28"/>
            <w:szCs w:val="28"/>
          </w:rPr>
          <w:t>.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56DF">
        <w:rPr>
          <w:color w:val="000000" w:themeColor="text1"/>
          <w:sz w:val="28"/>
          <w:szCs w:val="28"/>
        </w:rPr>
        <w:t>, 8-905-103-48-55;</w:t>
      </w:r>
    </w:p>
    <w:p w:rsidR="00C42465" w:rsidRPr="00B356DF" w:rsidRDefault="00C42465" w:rsidP="00C42465">
      <w:pPr>
        <w:jc w:val="both"/>
        <w:rPr>
          <w:color w:val="000000" w:themeColor="text1"/>
          <w:sz w:val="28"/>
          <w:szCs w:val="28"/>
        </w:rPr>
      </w:pPr>
      <w:r w:rsidRPr="00B356DF">
        <w:rPr>
          <w:color w:val="000000" w:themeColor="text1"/>
          <w:sz w:val="28"/>
          <w:szCs w:val="28"/>
        </w:rPr>
        <w:t xml:space="preserve">Захарова Марина Владимировна, кандидат биологических наук, доцент кафедры общей и профессиональной психологии Брянского государственного университета им. акад. И.Г. Петровского, </w:t>
      </w:r>
      <w:hyperlink r:id="rId5" w:history="1">
        <w:proofErr w:type="spellStart"/>
        <w:r w:rsidRPr="00B356DF">
          <w:rPr>
            <w:rStyle w:val="a3"/>
            <w:sz w:val="28"/>
            <w:szCs w:val="28"/>
            <w:lang w:val="en-US"/>
          </w:rPr>
          <w:t>kuvichkina</w:t>
        </w:r>
        <w:proofErr w:type="spellEnd"/>
        <w:r w:rsidRPr="00B356DF">
          <w:rPr>
            <w:rStyle w:val="a3"/>
            <w:sz w:val="28"/>
            <w:szCs w:val="28"/>
          </w:rPr>
          <w:t>@</w:t>
        </w:r>
        <w:r w:rsidRPr="00B356DF">
          <w:rPr>
            <w:rStyle w:val="a3"/>
            <w:sz w:val="28"/>
            <w:szCs w:val="28"/>
            <w:lang w:val="en-US"/>
          </w:rPr>
          <w:t>mail</w:t>
        </w:r>
        <w:r w:rsidRPr="00B356DF">
          <w:rPr>
            <w:rStyle w:val="a3"/>
            <w:sz w:val="28"/>
            <w:szCs w:val="28"/>
          </w:rPr>
          <w:t>.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56DF">
        <w:rPr>
          <w:color w:val="000000" w:themeColor="text1"/>
          <w:sz w:val="28"/>
          <w:szCs w:val="28"/>
        </w:rPr>
        <w:t>, 8-919-199-12-35</w:t>
      </w:r>
    </w:p>
    <w:p w:rsidR="00C42465" w:rsidRPr="00B356DF" w:rsidRDefault="00C42465" w:rsidP="00C42465">
      <w:pPr>
        <w:jc w:val="both"/>
        <w:rPr>
          <w:color w:val="000000" w:themeColor="text1"/>
          <w:sz w:val="28"/>
          <w:szCs w:val="28"/>
        </w:rPr>
      </w:pPr>
      <w:r w:rsidRPr="00B356DF">
        <w:rPr>
          <w:color w:val="000000"/>
          <w:sz w:val="28"/>
          <w:szCs w:val="28"/>
        </w:rPr>
        <w:t>Кургуз Роман Викторович, кандидат биологических наук, старший преподаватель Брянского базового медицинского колледжа</w:t>
      </w:r>
    </w:p>
    <w:p w:rsidR="00C42465" w:rsidRPr="003A4D9F" w:rsidRDefault="00C42465" w:rsidP="00C42465">
      <w:pPr>
        <w:contextualSpacing/>
        <w:jc w:val="center"/>
        <w:rPr>
          <w:b/>
          <w:bCs/>
          <w:iCs/>
          <w:caps/>
          <w:sz w:val="28"/>
          <w:szCs w:val="28"/>
        </w:rPr>
      </w:pPr>
    </w:p>
    <w:p w:rsidR="00C42465" w:rsidRPr="003A4D9F" w:rsidRDefault="00C42465" w:rsidP="00C42465">
      <w:pPr>
        <w:contextualSpacing/>
        <w:jc w:val="center"/>
        <w:rPr>
          <w:b/>
          <w:bCs/>
          <w:iCs/>
          <w:caps/>
          <w:sz w:val="28"/>
          <w:szCs w:val="28"/>
        </w:rPr>
      </w:pPr>
      <w:r w:rsidRPr="003A4D9F">
        <w:rPr>
          <w:b/>
          <w:bCs/>
          <w:iCs/>
          <w:caps/>
          <w:sz w:val="28"/>
          <w:szCs w:val="28"/>
        </w:rPr>
        <w:t>Техногенное загрязнение окружающей среды и</w:t>
      </w:r>
    </w:p>
    <w:p w:rsidR="00C42465" w:rsidRPr="003A4D9F" w:rsidRDefault="00C42465" w:rsidP="00C42465">
      <w:pPr>
        <w:contextualSpacing/>
        <w:jc w:val="center"/>
        <w:rPr>
          <w:b/>
          <w:bCs/>
          <w:iCs/>
          <w:caps/>
          <w:sz w:val="28"/>
          <w:szCs w:val="28"/>
        </w:rPr>
      </w:pPr>
      <w:r w:rsidRPr="003A4D9F">
        <w:rPr>
          <w:b/>
          <w:bCs/>
          <w:iCs/>
          <w:caps/>
          <w:sz w:val="28"/>
          <w:szCs w:val="28"/>
        </w:rPr>
        <w:t>здоровье лиц молодого возраста</w:t>
      </w:r>
    </w:p>
    <w:p w:rsidR="00C42465" w:rsidRPr="00B356DF" w:rsidRDefault="00C42465" w:rsidP="00C42465">
      <w:pPr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Аннотация: </w:t>
      </w:r>
      <w:r>
        <w:rPr>
          <w:bCs/>
          <w:iCs/>
          <w:sz w:val="28"/>
          <w:szCs w:val="28"/>
        </w:rPr>
        <w:t xml:space="preserve">Проведены комплексные исследования </w:t>
      </w:r>
      <w:proofErr w:type="gramStart"/>
      <w:r>
        <w:rPr>
          <w:bCs/>
          <w:iCs/>
          <w:sz w:val="28"/>
          <w:szCs w:val="28"/>
        </w:rPr>
        <w:t>по изучению изменений в состоянии здоровья лиц молодого возраста во взаимосвязи с показателями</w:t>
      </w:r>
      <w:proofErr w:type="gramEnd"/>
      <w:r>
        <w:rPr>
          <w:bCs/>
          <w:iCs/>
          <w:sz w:val="28"/>
          <w:szCs w:val="28"/>
        </w:rPr>
        <w:t xml:space="preserve"> техногенного загрязнения окружающей среды. Установлено снижение адаптационного потенциала организма учащихся и студентов колледжей в зависимости от интенсивности радиационно-химических нагрузок.</w:t>
      </w:r>
    </w:p>
    <w:p w:rsidR="00C42465" w:rsidRPr="003E2EF2" w:rsidRDefault="00C42465" w:rsidP="00C42465">
      <w:pPr>
        <w:contextualSpacing/>
        <w:jc w:val="both"/>
        <w:rPr>
          <w:bCs/>
          <w:iCs/>
          <w:caps/>
          <w:sz w:val="28"/>
          <w:szCs w:val="28"/>
        </w:rPr>
      </w:pPr>
      <w:r w:rsidRPr="00B356DF">
        <w:rPr>
          <w:b/>
          <w:bCs/>
          <w:iCs/>
          <w:sz w:val="28"/>
          <w:szCs w:val="28"/>
        </w:rPr>
        <w:t>Ключевые слова: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техногенное загрязнение, радиационно-химические нагрузки, адаптационный потенциал организма, учащиеся, студенты.</w:t>
      </w:r>
    </w:p>
    <w:p w:rsidR="00C42465" w:rsidRPr="003A4D9F" w:rsidRDefault="00C42465" w:rsidP="00C42465">
      <w:pPr>
        <w:jc w:val="both"/>
        <w:rPr>
          <w:sz w:val="28"/>
          <w:szCs w:val="28"/>
        </w:rPr>
      </w:pPr>
      <w:r w:rsidRPr="003A4D9F">
        <w:rPr>
          <w:sz w:val="28"/>
          <w:szCs w:val="28"/>
        </w:rPr>
        <w:t xml:space="preserve">Проблемы экологии окружающей среды в настоящее время становятся первоочередными и по своим масштабам выдвигаются в категорию </w:t>
      </w:r>
      <w:proofErr w:type="gramStart"/>
      <w:r w:rsidRPr="003A4D9F">
        <w:rPr>
          <w:sz w:val="28"/>
          <w:szCs w:val="28"/>
        </w:rPr>
        <w:t>глобальных</w:t>
      </w:r>
      <w:proofErr w:type="gramEnd"/>
      <w:r w:rsidRPr="003A4D9F">
        <w:rPr>
          <w:sz w:val="28"/>
          <w:szCs w:val="28"/>
        </w:rPr>
        <w:t xml:space="preserve">. Значительную долю в них занимают вопросы изучения влияния </w:t>
      </w:r>
      <w:proofErr w:type="spellStart"/>
      <w:r w:rsidRPr="003A4D9F">
        <w:rPr>
          <w:sz w:val="28"/>
          <w:szCs w:val="28"/>
        </w:rPr>
        <w:t>ксенобиотиков</w:t>
      </w:r>
      <w:proofErr w:type="spellEnd"/>
      <w:r w:rsidRPr="003A4D9F">
        <w:rPr>
          <w:sz w:val="28"/>
          <w:szCs w:val="28"/>
        </w:rPr>
        <w:t xml:space="preserve"> антропогенного происхождения на здоровье населения.</w:t>
      </w:r>
    </w:p>
    <w:p w:rsidR="00C42465" w:rsidRPr="00C42465" w:rsidRDefault="00C42465" w:rsidP="00C42465">
      <w:pPr>
        <w:jc w:val="both"/>
        <w:rPr>
          <w:sz w:val="28"/>
          <w:szCs w:val="28"/>
        </w:rPr>
      </w:pPr>
    </w:p>
    <w:p w:rsidR="006C1F30" w:rsidRDefault="006C1F30" w:rsidP="001F05FC">
      <w:pPr>
        <w:jc w:val="both"/>
        <w:rPr>
          <w:sz w:val="28"/>
          <w:szCs w:val="28"/>
        </w:rPr>
      </w:pPr>
      <w:r w:rsidRPr="001F05FC">
        <w:rPr>
          <w:sz w:val="28"/>
          <w:szCs w:val="28"/>
        </w:rPr>
        <w:t>В настоящее время значительную актуальность представляет сохранение здоровья лиц молодого возраста в условиях выраженного техногенного загрязнения окружающей среды.</w:t>
      </w:r>
      <w:r w:rsidR="001F05FC" w:rsidRPr="001F05FC">
        <w:rPr>
          <w:sz w:val="28"/>
          <w:szCs w:val="28"/>
        </w:rPr>
        <w:t xml:space="preserve"> Ранняя диагностика и профилактика развития </w:t>
      </w:r>
      <w:proofErr w:type="spellStart"/>
      <w:r w:rsidR="001F05FC" w:rsidRPr="001F05FC">
        <w:rPr>
          <w:sz w:val="28"/>
          <w:szCs w:val="28"/>
        </w:rPr>
        <w:t>экозависимой</w:t>
      </w:r>
      <w:proofErr w:type="spellEnd"/>
      <w:r w:rsidR="001F05FC" w:rsidRPr="001F05FC">
        <w:rPr>
          <w:sz w:val="28"/>
          <w:szCs w:val="28"/>
        </w:rPr>
        <w:t xml:space="preserve"> патологии у лиц молодого возраста представляет собой большую актуальность, особенно на фоне всё возрастающего действия неблагоприятных факторов внешней среды.</w:t>
      </w:r>
      <w:r w:rsidR="0033205D">
        <w:rPr>
          <w:sz w:val="28"/>
          <w:szCs w:val="28"/>
        </w:rPr>
        <w:t xml:space="preserve"> </w:t>
      </w:r>
      <w:r w:rsidR="00B01D56">
        <w:rPr>
          <w:sz w:val="28"/>
          <w:szCs w:val="28"/>
        </w:rPr>
        <w:t xml:space="preserve">В </w:t>
      </w:r>
      <w:r w:rsidR="001F05FC">
        <w:rPr>
          <w:sz w:val="28"/>
          <w:szCs w:val="28"/>
        </w:rPr>
        <w:t>Брянск</w:t>
      </w:r>
      <w:r w:rsidR="00B01D56">
        <w:rPr>
          <w:sz w:val="28"/>
          <w:szCs w:val="28"/>
        </w:rPr>
        <w:t>ой</w:t>
      </w:r>
      <w:r w:rsidR="001F05FC">
        <w:rPr>
          <w:sz w:val="28"/>
          <w:szCs w:val="28"/>
        </w:rPr>
        <w:t xml:space="preserve"> област</w:t>
      </w:r>
      <w:r w:rsidR="00B01D56">
        <w:rPr>
          <w:sz w:val="28"/>
          <w:szCs w:val="28"/>
        </w:rPr>
        <w:t>и сформировалась экологическая с</w:t>
      </w:r>
      <w:r w:rsidR="00B633EB">
        <w:rPr>
          <w:sz w:val="28"/>
          <w:szCs w:val="28"/>
        </w:rPr>
        <w:t>р</w:t>
      </w:r>
      <w:r w:rsidR="00B01D56">
        <w:rPr>
          <w:sz w:val="28"/>
          <w:szCs w:val="28"/>
        </w:rPr>
        <w:t>еда с радиационной загрязненностью, наличием радиационно-токсических повышенных нагрузок</w:t>
      </w:r>
      <w:r w:rsidR="0033205D">
        <w:rPr>
          <w:sz w:val="28"/>
          <w:szCs w:val="28"/>
        </w:rPr>
        <w:t xml:space="preserve"> </w:t>
      </w:r>
      <w:r w:rsidR="0033205D" w:rsidRPr="0033205D">
        <w:rPr>
          <w:sz w:val="28"/>
          <w:szCs w:val="28"/>
        </w:rPr>
        <w:t>[</w:t>
      </w:r>
      <w:r w:rsidR="0033205D">
        <w:rPr>
          <w:sz w:val="28"/>
          <w:szCs w:val="28"/>
        </w:rPr>
        <w:t>1,2,3</w:t>
      </w:r>
      <w:r w:rsidR="0033205D" w:rsidRPr="0033205D">
        <w:rPr>
          <w:sz w:val="28"/>
          <w:szCs w:val="28"/>
        </w:rPr>
        <w:t>]</w:t>
      </w:r>
      <w:r w:rsidR="00B01D56">
        <w:rPr>
          <w:sz w:val="28"/>
          <w:szCs w:val="28"/>
        </w:rPr>
        <w:t>.</w:t>
      </w:r>
    </w:p>
    <w:p w:rsidR="006C1F30" w:rsidRPr="001F05FC" w:rsidRDefault="00B633EB" w:rsidP="001F05F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Нами проведены комплексные исследования </w:t>
      </w:r>
      <w:proofErr w:type="gramStart"/>
      <w:r>
        <w:rPr>
          <w:bCs/>
          <w:iCs/>
          <w:sz w:val="28"/>
          <w:szCs w:val="28"/>
        </w:rPr>
        <w:t>по изучению изменений в состоянии здоровья лиц молодого возраста во взаимосвязи с показателями</w:t>
      </w:r>
      <w:proofErr w:type="gramEnd"/>
      <w:r>
        <w:rPr>
          <w:bCs/>
          <w:iCs/>
          <w:sz w:val="28"/>
          <w:szCs w:val="28"/>
        </w:rPr>
        <w:t xml:space="preserve"> техногенного загрязнения окружающей среды. Анализ статистических материалов по техногенному загрязнению Брянской области позволил выделить </w:t>
      </w:r>
      <w:r w:rsidRPr="001F05FC">
        <w:rPr>
          <w:sz w:val="28"/>
          <w:szCs w:val="28"/>
        </w:rPr>
        <w:t>пять экологических групп (</w:t>
      </w:r>
      <w:proofErr w:type="spellStart"/>
      <w:r w:rsidRPr="001F05FC">
        <w:rPr>
          <w:sz w:val="28"/>
          <w:szCs w:val="28"/>
        </w:rPr>
        <w:t>ЭГ</w:t>
      </w:r>
      <w:proofErr w:type="spellEnd"/>
      <w:r w:rsidRPr="001F05FC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6C1F30" w:rsidRPr="001F05FC">
        <w:rPr>
          <w:sz w:val="28"/>
          <w:szCs w:val="28"/>
        </w:rPr>
        <w:t xml:space="preserve"> зависимости от степени и характера техногенного загрязнения район</w:t>
      </w:r>
      <w:r>
        <w:rPr>
          <w:sz w:val="28"/>
          <w:szCs w:val="28"/>
        </w:rPr>
        <w:t>ов</w:t>
      </w:r>
      <w:r w:rsidR="006C1F30" w:rsidRPr="001F05FC">
        <w:rPr>
          <w:sz w:val="28"/>
          <w:szCs w:val="28"/>
        </w:rPr>
        <w:t xml:space="preserve"> проживания обследованных учащихся</w:t>
      </w:r>
      <w:r>
        <w:rPr>
          <w:sz w:val="28"/>
          <w:szCs w:val="28"/>
        </w:rPr>
        <w:t xml:space="preserve"> и студентов</w:t>
      </w:r>
      <w:r w:rsidR="006C1F30" w:rsidRPr="001F05FC">
        <w:rPr>
          <w:sz w:val="28"/>
          <w:szCs w:val="28"/>
        </w:rPr>
        <w:t xml:space="preserve">: </w:t>
      </w:r>
      <w:proofErr w:type="spellStart"/>
      <w:r w:rsidR="006C1F30" w:rsidRPr="001F05FC">
        <w:rPr>
          <w:sz w:val="28"/>
          <w:szCs w:val="28"/>
        </w:rPr>
        <w:t>I</w:t>
      </w:r>
      <w:proofErr w:type="spellEnd"/>
      <w:r w:rsidR="006C1F30" w:rsidRPr="001F05FC">
        <w:rPr>
          <w:sz w:val="28"/>
          <w:szCs w:val="28"/>
        </w:rPr>
        <w:t xml:space="preserve"> – относительно «экологически чистый» - контроль (</w:t>
      </w:r>
      <w:proofErr w:type="spellStart"/>
      <w:r w:rsidR="006C1F30" w:rsidRPr="001F05FC">
        <w:rPr>
          <w:sz w:val="28"/>
          <w:szCs w:val="28"/>
        </w:rPr>
        <w:t>Мглинский</w:t>
      </w:r>
      <w:proofErr w:type="spellEnd"/>
      <w:r w:rsidR="006C1F30" w:rsidRPr="001F05FC">
        <w:rPr>
          <w:sz w:val="28"/>
          <w:szCs w:val="28"/>
        </w:rPr>
        <w:t xml:space="preserve"> и </w:t>
      </w:r>
      <w:proofErr w:type="spellStart"/>
      <w:r w:rsidR="006C1F30" w:rsidRPr="001F05FC">
        <w:rPr>
          <w:sz w:val="28"/>
          <w:szCs w:val="28"/>
        </w:rPr>
        <w:t>Суражский</w:t>
      </w:r>
      <w:proofErr w:type="spellEnd"/>
      <w:r w:rsidR="006C1F30" w:rsidRPr="001F05FC">
        <w:rPr>
          <w:sz w:val="28"/>
          <w:szCs w:val="28"/>
        </w:rPr>
        <w:t xml:space="preserve"> районы); </w:t>
      </w:r>
      <w:proofErr w:type="spellStart"/>
      <w:r w:rsidR="006C1F30" w:rsidRPr="001F05FC">
        <w:rPr>
          <w:sz w:val="28"/>
          <w:szCs w:val="28"/>
        </w:rPr>
        <w:t>II</w:t>
      </w:r>
      <w:proofErr w:type="spellEnd"/>
      <w:r w:rsidR="006C1F30" w:rsidRPr="001F05FC">
        <w:rPr>
          <w:sz w:val="28"/>
          <w:szCs w:val="28"/>
        </w:rPr>
        <w:t xml:space="preserve"> – средний уровень химического загрязнения территорий выбросами промышленных предприятий и автотранспорта (Советский, Володарский, </w:t>
      </w:r>
      <w:proofErr w:type="spellStart"/>
      <w:r w:rsidR="006C1F30" w:rsidRPr="001F05FC">
        <w:rPr>
          <w:sz w:val="28"/>
          <w:szCs w:val="28"/>
        </w:rPr>
        <w:t>Бежицкий</w:t>
      </w:r>
      <w:proofErr w:type="spellEnd"/>
      <w:r w:rsidR="006C1F30" w:rsidRPr="001F05FC">
        <w:rPr>
          <w:sz w:val="28"/>
          <w:szCs w:val="28"/>
        </w:rPr>
        <w:t xml:space="preserve"> и </w:t>
      </w:r>
      <w:proofErr w:type="spellStart"/>
      <w:r w:rsidR="006C1F30" w:rsidRPr="001F05FC">
        <w:rPr>
          <w:sz w:val="28"/>
          <w:szCs w:val="28"/>
        </w:rPr>
        <w:t>Фокинский</w:t>
      </w:r>
      <w:proofErr w:type="spellEnd"/>
      <w:r w:rsidR="006C1F30" w:rsidRPr="001F05FC">
        <w:rPr>
          <w:sz w:val="28"/>
          <w:szCs w:val="28"/>
        </w:rPr>
        <w:t xml:space="preserve"> районы г</w:t>
      </w:r>
      <w:proofErr w:type="gramStart"/>
      <w:r w:rsidR="006C1F30" w:rsidRPr="001F05FC">
        <w:rPr>
          <w:sz w:val="28"/>
          <w:szCs w:val="28"/>
        </w:rPr>
        <w:t>.Б</w:t>
      </w:r>
      <w:proofErr w:type="gramEnd"/>
      <w:r w:rsidR="006C1F30" w:rsidRPr="001F05FC">
        <w:rPr>
          <w:sz w:val="28"/>
          <w:szCs w:val="28"/>
        </w:rPr>
        <w:t xml:space="preserve">рянска); </w:t>
      </w:r>
      <w:proofErr w:type="spellStart"/>
      <w:r w:rsidR="006C1F30" w:rsidRPr="001F05FC">
        <w:rPr>
          <w:sz w:val="28"/>
          <w:szCs w:val="28"/>
        </w:rPr>
        <w:t>III</w:t>
      </w:r>
      <w:proofErr w:type="spellEnd"/>
      <w:r w:rsidR="006C1F30" w:rsidRPr="001F05FC">
        <w:rPr>
          <w:sz w:val="28"/>
          <w:szCs w:val="28"/>
        </w:rPr>
        <w:t xml:space="preserve"> – радиационно-химическое загрязнение территорий </w:t>
      </w:r>
      <w:r w:rsidR="006C1F30" w:rsidRPr="001F05FC">
        <w:rPr>
          <w:sz w:val="28"/>
          <w:szCs w:val="28"/>
        </w:rPr>
        <w:lastRenderedPageBreak/>
        <w:t>(</w:t>
      </w:r>
      <w:proofErr w:type="spellStart"/>
      <w:r w:rsidR="006C1F30" w:rsidRPr="001F05FC">
        <w:rPr>
          <w:sz w:val="28"/>
          <w:szCs w:val="28"/>
        </w:rPr>
        <w:t>Новозыбковский</w:t>
      </w:r>
      <w:proofErr w:type="spellEnd"/>
      <w:r w:rsidR="006C1F30" w:rsidRPr="001F05FC">
        <w:rPr>
          <w:sz w:val="28"/>
          <w:szCs w:val="28"/>
        </w:rPr>
        <w:t xml:space="preserve"> и </w:t>
      </w:r>
      <w:proofErr w:type="spellStart"/>
      <w:r w:rsidR="006C1F30" w:rsidRPr="001F05FC">
        <w:rPr>
          <w:sz w:val="28"/>
          <w:szCs w:val="28"/>
        </w:rPr>
        <w:t>Клинцовский</w:t>
      </w:r>
      <w:proofErr w:type="spellEnd"/>
      <w:r w:rsidR="006C1F30" w:rsidRPr="001F05FC">
        <w:rPr>
          <w:sz w:val="28"/>
          <w:szCs w:val="28"/>
        </w:rPr>
        <w:t xml:space="preserve"> районы); </w:t>
      </w:r>
      <w:r w:rsidR="006C1F30" w:rsidRPr="001F05FC">
        <w:rPr>
          <w:sz w:val="28"/>
          <w:szCs w:val="28"/>
          <w:lang w:val="en-US"/>
        </w:rPr>
        <w:t>IV</w:t>
      </w:r>
      <w:r w:rsidR="006C1F30" w:rsidRPr="001F05FC">
        <w:rPr>
          <w:sz w:val="28"/>
          <w:szCs w:val="28"/>
        </w:rPr>
        <w:t xml:space="preserve"> – высокий уровень токсико-химического загрязнения территорий (</w:t>
      </w:r>
      <w:proofErr w:type="spellStart"/>
      <w:r w:rsidR="006C1F30" w:rsidRPr="001F05FC">
        <w:rPr>
          <w:sz w:val="28"/>
          <w:szCs w:val="28"/>
        </w:rPr>
        <w:t>Дятьковский</w:t>
      </w:r>
      <w:proofErr w:type="spellEnd"/>
      <w:r w:rsidR="006C1F30" w:rsidRPr="001F05FC">
        <w:rPr>
          <w:sz w:val="28"/>
          <w:szCs w:val="28"/>
        </w:rPr>
        <w:t xml:space="preserve"> район); </w:t>
      </w:r>
      <w:r w:rsidR="006C1F30" w:rsidRPr="001F05FC">
        <w:rPr>
          <w:sz w:val="28"/>
          <w:szCs w:val="28"/>
          <w:lang w:val="en-US"/>
        </w:rPr>
        <w:t>V</w:t>
      </w:r>
      <w:r w:rsidR="006C1F30" w:rsidRPr="001F05FC">
        <w:rPr>
          <w:sz w:val="28"/>
          <w:szCs w:val="28"/>
        </w:rPr>
        <w:t xml:space="preserve"> - радиационное загрязнение территорий (Красногорский район).</w:t>
      </w:r>
    </w:p>
    <w:p w:rsidR="00C42465" w:rsidRDefault="001307C3" w:rsidP="001F05FC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изучены функциональные показатели ведущих физиологических систем адаптации организма (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, иммунной, центральной нервной) с использованием общепринятых методов. Результаты исследования обработаны статистически с помощью параметрических и непараметрических методов анализа с применением программного комплекса </w:t>
      </w:r>
      <w:proofErr w:type="spellStart"/>
      <w:r>
        <w:rPr>
          <w:sz w:val="28"/>
          <w:szCs w:val="28"/>
          <w:lang w:val="en-US"/>
        </w:rPr>
        <w:t>SPSSv</w:t>
      </w:r>
      <w:proofErr w:type="spellEnd"/>
      <w:r>
        <w:rPr>
          <w:sz w:val="28"/>
          <w:szCs w:val="28"/>
        </w:rPr>
        <w:t xml:space="preserve">17 в среде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</w:t>
      </w:r>
    </w:p>
    <w:p w:rsidR="00240C0E" w:rsidRPr="001F05FC" w:rsidRDefault="00495A94" w:rsidP="0024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изучения изменений адаптационного потенциала кровообращения</w:t>
      </w:r>
      <w:proofErr w:type="gramEnd"/>
      <w:r>
        <w:rPr>
          <w:sz w:val="28"/>
          <w:szCs w:val="28"/>
        </w:rPr>
        <w:t xml:space="preserve"> у обследованных школьников и студентов</w:t>
      </w:r>
      <w:r w:rsidR="00240C0E">
        <w:rPr>
          <w:sz w:val="28"/>
          <w:szCs w:val="28"/>
        </w:rPr>
        <w:t xml:space="preserve"> были выявлены статистически существенные изменения в зависимости от показателей радиационно-химических нагрузок</w:t>
      </w:r>
      <w:r>
        <w:rPr>
          <w:sz w:val="28"/>
          <w:szCs w:val="28"/>
        </w:rPr>
        <w:t xml:space="preserve">. </w:t>
      </w:r>
      <w:r w:rsidR="00240C0E">
        <w:rPr>
          <w:sz w:val="28"/>
          <w:szCs w:val="28"/>
        </w:rPr>
        <w:t>Так, у</w:t>
      </w:r>
      <w:r w:rsidR="00240C0E" w:rsidRPr="001F05FC">
        <w:rPr>
          <w:sz w:val="28"/>
          <w:szCs w:val="28"/>
        </w:rPr>
        <w:t xml:space="preserve"> мальчиков 9-10 лет в </w:t>
      </w:r>
      <w:r w:rsidR="00240C0E" w:rsidRPr="001F05FC">
        <w:rPr>
          <w:sz w:val="28"/>
          <w:szCs w:val="28"/>
          <w:lang w:val="en-US"/>
        </w:rPr>
        <w:t>IV</w:t>
      </w:r>
      <w:r w:rsidR="00240C0E" w:rsidRPr="001F05FC">
        <w:rPr>
          <w:sz w:val="28"/>
          <w:szCs w:val="28"/>
        </w:rPr>
        <w:t xml:space="preserve"> экологической группе среднегрупповые показатели </w:t>
      </w:r>
      <w:r w:rsidR="00ED7F89">
        <w:rPr>
          <w:sz w:val="28"/>
          <w:szCs w:val="28"/>
        </w:rPr>
        <w:t xml:space="preserve">артериального давления </w:t>
      </w:r>
      <w:r w:rsidR="00240C0E" w:rsidRPr="001F05FC">
        <w:rPr>
          <w:sz w:val="28"/>
          <w:szCs w:val="28"/>
        </w:rPr>
        <w:t>существенно превышают (</w:t>
      </w:r>
      <w:r w:rsidR="00240C0E" w:rsidRPr="001F05FC">
        <w:rPr>
          <w:sz w:val="28"/>
          <w:szCs w:val="28"/>
          <w:lang w:val="en-US"/>
        </w:rPr>
        <w:t>p</w:t>
      </w:r>
      <w:r w:rsidR="00240C0E" w:rsidRPr="001F05FC">
        <w:rPr>
          <w:sz w:val="28"/>
          <w:szCs w:val="28"/>
        </w:rPr>
        <w:t>&lt;0,05) аналогичные в рай</w:t>
      </w:r>
      <w:r w:rsidR="00F51C78">
        <w:rPr>
          <w:sz w:val="28"/>
          <w:szCs w:val="28"/>
        </w:rPr>
        <w:t>оне экологически благополучном</w:t>
      </w:r>
      <w:r w:rsidR="0033205D">
        <w:rPr>
          <w:sz w:val="28"/>
          <w:szCs w:val="28"/>
        </w:rPr>
        <w:t>, выходя за пределы физиологической нормы</w:t>
      </w:r>
      <w:r w:rsidR="00240C0E" w:rsidRPr="001F05FC">
        <w:rPr>
          <w:sz w:val="28"/>
          <w:szCs w:val="28"/>
        </w:rPr>
        <w:t xml:space="preserve">. В </w:t>
      </w:r>
      <w:proofErr w:type="gramStart"/>
      <w:r w:rsidR="00240C0E" w:rsidRPr="001F05FC">
        <w:rPr>
          <w:sz w:val="28"/>
          <w:szCs w:val="28"/>
        </w:rPr>
        <w:t>более старших</w:t>
      </w:r>
      <w:proofErr w:type="gramEnd"/>
      <w:r w:rsidR="00240C0E" w:rsidRPr="001F05FC">
        <w:rPr>
          <w:sz w:val="28"/>
          <w:szCs w:val="28"/>
        </w:rPr>
        <w:t xml:space="preserve"> возрастных группах наблюдается противоположная картина: во </w:t>
      </w:r>
      <w:r w:rsidR="00240C0E" w:rsidRPr="001F05FC">
        <w:rPr>
          <w:sz w:val="28"/>
          <w:szCs w:val="28"/>
          <w:lang w:val="en-US"/>
        </w:rPr>
        <w:t>II</w:t>
      </w:r>
      <w:r w:rsidR="00240C0E" w:rsidRPr="001F05FC">
        <w:rPr>
          <w:sz w:val="28"/>
          <w:szCs w:val="28"/>
        </w:rPr>
        <w:t>-</w:t>
      </w:r>
      <w:r w:rsidR="00240C0E" w:rsidRPr="001F05FC">
        <w:rPr>
          <w:sz w:val="28"/>
          <w:szCs w:val="28"/>
          <w:lang w:val="en-US"/>
        </w:rPr>
        <w:t>IV</w:t>
      </w:r>
      <w:r w:rsidR="00240C0E" w:rsidRPr="001F05FC">
        <w:rPr>
          <w:sz w:val="28"/>
          <w:szCs w:val="28"/>
        </w:rPr>
        <w:t xml:space="preserve"> </w:t>
      </w:r>
      <w:proofErr w:type="spellStart"/>
      <w:r w:rsidR="00240C0E" w:rsidRPr="001F05FC">
        <w:rPr>
          <w:sz w:val="28"/>
          <w:szCs w:val="28"/>
        </w:rPr>
        <w:t>ЭГ</w:t>
      </w:r>
      <w:proofErr w:type="spellEnd"/>
      <w:r w:rsidR="00240C0E" w:rsidRPr="001F05FC">
        <w:rPr>
          <w:sz w:val="28"/>
          <w:szCs w:val="28"/>
        </w:rPr>
        <w:t xml:space="preserve"> отмечаются более низкие среднегрупповые показатели </w:t>
      </w:r>
      <w:r w:rsidR="0033205D">
        <w:rPr>
          <w:sz w:val="28"/>
          <w:szCs w:val="28"/>
        </w:rPr>
        <w:t>артериального давления</w:t>
      </w:r>
      <w:r w:rsidR="00240C0E" w:rsidRPr="001F05FC">
        <w:rPr>
          <w:sz w:val="28"/>
          <w:szCs w:val="28"/>
        </w:rPr>
        <w:t>, причем в условиях химического загрязнения в сочетании с повышенным радиационным фоном различия с контролем статистически существенны (</w:t>
      </w:r>
      <w:r w:rsidR="00240C0E" w:rsidRPr="001F05FC">
        <w:rPr>
          <w:sz w:val="28"/>
          <w:szCs w:val="28"/>
          <w:lang w:val="en-US"/>
        </w:rPr>
        <w:t>p</w:t>
      </w:r>
      <w:r w:rsidR="00240C0E" w:rsidRPr="001F05FC">
        <w:rPr>
          <w:sz w:val="28"/>
          <w:szCs w:val="28"/>
        </w:rPr>
        <w:t>&lt;0,05)</w:t>
      </w:r>
      <w:r w:rsidR="00240C0E">
        <w:rPr>
          <w:sz w:val="28"/>
          <w:szCs w:val="28"/>
        </w:rPr>
        <w:t xml:space="preserve">. </w:t>
      </w:r>
      <w:r w:rsidR="00240C0E" w:rsidRPr="001F05FC">
        <w:rPr>
          <w:spacing w:val="-2"/>
          <w:sz w:val="28"/>
          <w:szCs w:val="28"/>
        </w:rPr>
        <w:t xml:space="preserve">Во всех половозрастных группах более низкие показатели </w:t>
      </w:r>
      <w:r w:rsidR="00240C0E">
        <w:rPr>
          <w:spacing w:val="-2"/>
          <w:sz w:val="28"/>
          <w:szCs w:val="28"/>
        </w:rPr>
        <w:t>адаптационного потенциала кровообращения (</w:t>
      </w:r>
      <w:proofErr w:type="spellStart"/>
      <w:r w:rsidR="00240C0E">
        <w:rPr>
          <w:spacing w:val="-2"/>
          <w:sz w:val="28"/>
          <w:szCs w:val="28"/>
        </w:rPr>
        <w:t>АП</w:t>
      </w:r>
      <w:proofErr w:type="spellEnd"/>
      <w:r w:rsidR="00240C0E">
        <w:rPr>
          <w:spacing w:val="-2"/>
          <w:sz w:val="28"/>
          <w:szCs w:val="28"/>
        </w:rPr>
        <w:t xml:space="preserve">) </w:t>
      </w:r>
      <w:r w:rsidR="00240C0E" w:rsidRPr="001F05FC">
        <w:rPr>
          <w:spacing w:val="-2"/>
          <w:sz w:val="28"/>
          <w:szCs w:val="28"/>
        </w:rPr>
        <w:t>выявлены в условиях химического загрязнения</w:t>
      </w:r>
      <w:r w:rsidR="00240C0E">
        <w:rPr>
          <w:spacing w:val="-2"/>
          <w:sz w:val="28"/>
          <w:szCs w:val="28"/>
        </w:rPr>
        <w:t xml:space="preserve"> окружающей среды</w:t>
      </w:r>
      <w:r w:rsidR="00240C0E" w:rsidRPr="001F05FC">
        <w:rPr>
          <w:spacing w:val="-2"/>
          <w:sz w:val="28"/>
          <w:szCs w:val="28"/>
        </w:rPr>
        <w:t xml:space="preserve">; статистически существенные различия отмечены у мальчиков </w:t>
      </w:r>
      <w:r w:rsidR="00240C0E" w:rsidRPr="001F05FC">
        <w:rPr>
          <w:spacing w:val="-2"/>
          <w:sz w:val="28"/>
          <w:szCs w:val="28"/>
          <w:lang w:val="en-US"/>
        </w:rPr>
        <w:t>III</w:t>
      </w:r>
      <w:r w:rsidR="00240C0E" w:rsidRPr="001F05FC">
        <w:rPr>
          <w:spacing w:val="-2"/>
          <w:sz w:val="28"/>
          <w:szCs w:val="28"/>
        </w:rPr>
        <w:t xml:space="preserve"> гр. 9-10 лет (</w:t>
      </w:r>
      <w:r w:rsidR="00240C0E" w:rsidRPr="001F05FC">
        <w:rPr>
          <w:spacing w:val="-2"/>
          <w:sz w:val="28"/>
          <w:szCs w:val="28"/>
          <w:lang w:val="en-US"/>
        </w:rPr>
        <w:t>p</w:t>
      </w:r>
      <w:r w:rsidR="00240C0E" w:rsidRPr="001F05FC">
        <w:rPr>
          <w:spacing w:val="-2"/>
          <w:sz w:val="28"/>
          <w:szCs w:val="28"/>
        </w:rPr>
        <w:t xml:space="preserve">&lt;0,05) и у девочек </w:t>
      </w:r>
      <w:r w:rsidR="00240C0E" w:rsidRPr="001F05FC">
        <w:rPr>
          <w:spacing w:val="-2"/>
          <w:sz w:val="28"/>
          <w:szCs w:val="28"/>
          <w:lang w:val="en-US"/>
        </w:rPr>
        <w:t>II</w:t>
      </w:r>
      <w:r w:rsidR="00240C0E" w:rsidRPr="001F05FC">
        <w:rPr>
          <w:spacing w:val="-2"/>
          <w:sz w:val="28"/>
          <w:szCs w:val="28"/>
        </w:rPr>
        <w:t xml:space="preserve"> гр. 12-13 лет, </w:t>
      </w:r>
      <w:r w:rsidR="00240C0E" w:rsidRPr="001F05FC">
        <w:rPr>
          <w:spacing w:val="-2"/>
          <w:sz w:val="28"/>
          <w:szCs w:val="28"/>
          <w:lang w:val="en-US"/>
        </w:rPr>
        <w:t>III</w:t>
      </w:r>
      <w:r w:rsidR="00240C0E" w:rsidRPr="001F05FC">
        <w:rPr>
          <w:spacing w:val="-2"/>
          <w:sz w:val="28"/>
          <w:szCs w:val="28"/>
        </w:rPr>
        <w:t xml:space="preserve"> гр. 12-13 и 15-16 лет (</w:t>
      </w:r>
      <w:r w:rsidR="00240C0E" w:rsidRPr="001F05FC">
        <w:rPr>
          <w:spacing w:val="-2"/>
          <w:sz w:val="28"/>
          <w:szCs w:val="28"/>
          <w:lang w:val="en-US"/>
        </w:rPr>
        <w:t>p</w:t>
      </w:r>
      <w:r w:rsidR="00240C0E" w:rsidRPr="001F05FC">
        <w:rPr>
          <w:spacing w:val="-2"/>
          <w:sz w:val="28"/>
          <w:szCs w:val="28"/>
        </w:rPr>
        <w:t xml:space="preserve">&lt;0,01). </w:t>
      </w:r>
      <w:r w:rsidR="00240C0E" w:rsidRPr="001F05FC">
        <w:rPr>
          <w:sz w:val="28"/>
          <w:szCs w:val="28"/>
        </w:rPr>
        <w:t xml:space="preserve">Среди мальчиков среднего возраста </w:t>
      </w:r>
      <w:r w:rsidR="00240C0E" w:rsidRPr="001F05FC">
        <w:rPr>
          <w:sz w:val="28"/>
          <w:szCs w:val="28"/>
          <w:lang w:val="en-US"/>
        </w:rPr>
        <w:t>III</w:t>
      </w:r>
      <w:r w:rsidR="00240C0E" w:rsidRPr="001F05FC">
        <w:rPr>
          <w:sz w:val="28"/>
          <w:szCs w:val="28"/>
        </w:rPr>
        <w:t xml:space="preserve"> и </w:t>
      </w:r>
      <w:r w:rsidR="00240C0E" w:rsidRPr="001F05FC">
        <w:rPr>
          <w:sz w:val="28"/>
          <w:szCs w:val="28"/>
          <w:lang w:val="en-US"/>
        </w:rPr>
        <w:t>IV</w:t>
      </w:r>
      <w:r w:rsidR="00240C0E" w:rsidRPr="001F05FC">
        <w:rPr>
          <w:sz w:val="28"/>
          <w:szCs w:val="28"/>
        </w:rPr>
        <w:t xml:space="preserve"> экологических групп отмечено достоверно меньше лиц с показателями удовлетворительного </w:t>
      </w:r>
      <w:proofErr w:type="spellStart"/>
      <w:r w:rsidR="00240C0E" w:rsidRPr="001F05FC">
        <w:rPr>
          <w:sz w:val="28"/>
          <w:szCs w:val="28"/>
        </w:rPr>
        <w:t>АП</w:t>
      </w:r>
      <w:proofErr w:type="spellEnd"/>
      <w:r w:rsidR="00240C0E" w:rsidRPr="001F05FC">
        <w:rPr>
          <w:sz w:val="28"/>
          <w:szCs w:val="28"/>
        </w:rPr>
        <w:t xml:space="preserve"> и, соответственно, больше лиц с показателями на уровне напряжения механизмов адаптации. Среди девочек всех возрастов </w:t>
      </w:r>
      <w:r w:rsidR="00240C0E" w:rsidRPr="001F05FC">
        <w:rPr>
          <w:sz w:val="28"/>
          <w:szCs w:val="28"/>
          <w:lang w:val="en-US"/>
        </w:rPr>
        <w:t>IV</w:t>
      </w:r>
      <w:r w:rsidR="00240C0E" w:rsidRPr="001F05FC">
        <w:rPr>
          <w:sz w:val="28"/>
          <w:szCs w:val="28"/>
        </w:rPr>
        <w:t xml:space="preserve"> группы и 12-13 лет </w:t>
      </w:r>
      <w:r w:rsidR="00240C0E" w:rsidRPr="001F05FC">
        <w:rPr>
          <w:sz w:val="28"/>
          <w:szCs w:val="28"/>
          <w:lang w:val="en-US"/>
        </w:rPr>
        <w:t>III</w:t>
      </w:r>
      <w:r w:rsidR="00240C0E" w:rsidRPr="001F05FC">
        <w:rPr>
          <w:sz w:val="28"/>
          <w:szCs w:val="28"/>
        </w:rPr>
        <w:t xml:space="preserve"> группы отмечено существенно большее число лиц с показателями неудовлетворительного адаптационного потенциала </w:t>
      </w:r>
      <w:proofErr w:type="spellStart"/>
      <w:r w:rsidR="00240C0E" w:rsidRPr="001F05FC">
        <w:rPr>
          <w:sz w:val="28"/>
          <w:szCs w:val="28"/>
        </w:rPr>
        <w:t>ССС</w:t>
      </w:r>
      <w:proofErr w:type="spellEnd"/>
      <w:r w:rsidR="00240C0E" w:rsidRPr="001F05FC">
        <w:rPr>
          <w:sz w:val="28"/>
          <w:szCs w:val="28"/>
        </w:rPr>
        <w:t xml:space="preserve">, что может свидетельствовать о </w:t>
      </w:r>
      <w:proofErr w:type="spellStart"/>
      <w:r w:rsidR="00240C0E" w:rsidRPr="001F05FC">
        <w:rPr>
          <w:sz w:val="28"/>
          <w:szCs w:val="28"/>
        </w:rPr>
        <w:t>предпатологических</w:t>
      </w:r>
      <w:proofErr w:type="spellEnd"/>
      <w:r w:rsidR="00240C0E" w:rsidRPr="001F05FC">
        <w:rPr>
          <w:sz w:val="28"/>
          <w:szCs w:val="28"/>
        </w:rPr>
        <w:t xml:space="preserve"> нарушениях деятельности </w:t>
      </w:r>
      <w:proofErr w:type="spellStart"/>
      <w:proofErr w:type="gramStart"/>
      <w:r w:rsidR="00240C0E" w:rsidRPr="001F05FC">
        <w:rPr>
          <w:sz w:val="28"/>
          <w:szCs w:val="28"/>
        </w:rPr>
        <w:t>сердечно-сосудистой</w:t>
      </w:r>
      <w:proofErr w:type="spellEnd"/>
      <w:proofErr w:type="gramEnd"/>
      <w:r w:rsidR="00240C0E" w:rsidRPr="001F05FC">
        <w:rPr>
          <w:sz w:val="28"/>
          <w:szCs w:val="28"/>
        </w:rPr>
        <w:t xml:space="preserve"> системы и необходимости особого внимания к данной категории лиц при разработке лечебно-профилактических мероприятий.</w:t>
      </w:r>
    </w:p>
    <w:p w:rsidR="00240C0E" w:rsidRPr="001F05FC" w:rsidRDefault="00240C0E" w:rsidP="00240C0E">
      <w:pPr>
        <w:jc w:val="both"/>
        <w:rPr>
          <w:sz w:val="28"/>
          <w:szCs w:val="28"/>
        </w:rPr>
      </w:pPr>
      <w:proofErr w:type="gramStart"/>
      <w:r w:rsidRPr="001F05FC">
        <w:rPr>
          <w:sz w:val="28"/>
          <w:szCs w:val="28"/>
        </w:rPr>
        <w:t xml:space="preserve">Полученные различия подтверждены и в ходе анализа с использованием Н-критерия </w:t>
      </w:r>
      <w:proofErr w:type="spellStart"/>
      <w:r w:rsidRPr="001F05FC">
        <w:rPr>
          <w:sz w:val="28"/>
          <w:szCs w:val="28"/>
        </w:rPr>
        <w:t>Крускала-Уоллиса</w:t>
      </w:r>
      <w:proofErr w:type="spellEnd"/>
      <w:r w:rsidRPr="001F05FC">
        <w:rPr>
          <w:sz w:val="28"/>
          <w:szCs w:val="28"/>
        </w:rPr>
        <w:t>, являющегося непараметрическим аналогом дисперсионного однофакторного анализа для несвязных выборок, что свидетельствует о большем негативном вкладе токсико-химического загрязнения окружающей среды отходами стекольного производства в сочетании с повышенным радиационным фоном в нарушении адаптационных возможностей растущего организма.</w:t>
      </w:r>
      <w:r>
        <w:rPr>
          <w:sz w:val="28"/>
          <w:szCs w:val="28"/>
        </w:rPr>
        <w:t xml:space="preserve"> </w:t>
      </w:r>
      <w:proofErr w:type="gramEnd"/>
    </w:p>
    <w:p w:rsidR="00240C0E" w:rsidRPr="001F05FC" w:rsidRDefault="00240C0E" w:rsidP="00240C0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результате изучения показателей иммунологической резистентности организма</w:t>
      </w:r>
      <w:r w:rsidRPr="001F05FC">
        <w:rPr>
          <w:sz w:val="28"/>
          <w:szCs w:val="28"/>
        </w:rPr>
        <w:t xml:space="preserve"> учащихся из </w:t>
      </w:r>
      <w:r w:rsidRPr="001F05FC">
        <w:rPr>
          <w:sz w:val="28"/>
          <w:szCs w:val="28"/>
          <w:lang w:val="en-US"/>
        </w:rPr>
        <w:t>III</w:t>
      </w:r>
      <w:r w:rsidRPr="001F05FC">
        <w:rPr>
          <w:sz w:val="28"/>
          <w:szCs w:val="28"/>
        </w:rPr>
        <w:t xml:space="preserve"> и </w:t>
      </w:r>
      <w:r w:rsidRPr="001F05FC">
        <w:rPr>
          <w:sz w:val="28"/>
          <w:szCs w:val="28"/>
          <w:lang w:val="en-US"/>
        </w:rPr>
        <w:t>V</w:t>
      </w:r>
      <w:r w:rsidRPr="001F05FC">
        <w:rPr>
          <w:sz w:val="28"/>
          <w:szCs w:val="28"/>
        </w:rPr>
        <w:t xml:space="preserve"> </w:t>
      </w:r>
      <w:proofErr w:type="spellStart"/>
      <w:r w:rsidRPr="001F05FC">
        <w:rPr>
          <w:sz w:val="28"/>
          <w:szCs w:val="28"/>
        </w:rPr>
        <w:t>ЭГ</w:t>
      </w:r>
      <w:proofErr w:type="spellEnd"/>
      <w:r>
        <w:rPr>
          <w:sz w:val="28"/>
          <w:szCs w:val="28"/>
        </w:rPr>
        <w:t xml:space="preserve"> выявлено </w:t>
      </w:r>
      <w:r w:rsidRPr="001F05FC">
        <w:rPr>
          <w:sz w:val="28"/>
          <w:szCs w:val="28"/>
        </w:rPr>
        <w:t>статистически существенно</w:t>
      </w:r>
      <w:r>
        <w:rPr>
          <w:sz w:val="28"/>
          <w:szCs w:val="28"/>
        </w:rPr>
        <w:t>е</w:t>
      </w:r>
      <w:r w:rsidRPr="001F05FC">
        <w:rPr>
          <w:sz w:val="28"/>
          <w:szCs w:val="28"/>
        </w:rPr>
        <w:t xml:space="preserve"> повышен</w:t>
      </w:r>
      <w:r>
        <w:rPr>
          <w:sz w:val="28"/>
          <w:szCs w:val="28"/>
        </w:rPr>
        <w:t>ие</w:t>
      </w:r>
      <w:r w:rsidRPr="001F05FC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1F05FC">
        <w:rPr>
          <w:sz w:val="28"/>
          <w:szCs w:val="28"/>
        </w:rPr>
        <w:t xml:space="preserve"> иммуноглобулинов классов </w:t>
      </w:r>
      <w:proofErr w:type="spellStart"/>
      <w:r w:rsidRPr="001F05FC">
        <w:rPr>
          <w:sz w:val="28"/>
          <w:szCs w:val="28"/>
          <w:lang w:val="en-US"/>
        </w:rPr>
        <w:t>IgM</w:t>
      </w:r>
      <w:proofErr w:type="spellEnd"/>
      <w:r w:rsidRPr="001F05FC">
        <w:rPr>
          <w:sz w:val="28"/>
          <w:szCs w:val="28"/>
        </w:rPr>
        <w:t xml:space="preserve">, </w:t>
      </w:r>
      <w:proofErr w:type="spellStart"/>
      <w:r w:rsidRPr="001F05FC">
        <w:rPr>
          <w:sz w:val="28"/>
          <w:szCs w:val="28"/>
          <w:lang w:val="en-US"/>
        </w:rPr>
        <w:t>IgG</w:t>
      </w:r>
      <w:proofErr w:type="spellEnd"/>
      <w:r w:rsidRPr="001F05FC">
        <w:rPr>
          <w:sz w:val="28"/>
          <w:szCs w:val="28"/>
        </w:rPr>
        <w:t xml:space="preserve"> и </w:t>
      </w:r>
      <w:proofErr w:type="spellStart"/>
      <w:r w:rsidRPr="001F05FC">
        <w:rPr>
          <w:sz w:val="28"/>
          <w:szCs w:val="28"/>
          <w:lang w:val="en-US"/>
        </w:rPr>
        <w:t>IgA</w:t>
      </w:r>
      <w:proofErr w:type="spellEnd"/>
      <w:r w:rsidRPr="001F05FC">
        <w:rPr>
          <w:sz w:val="28"/>
          <w:szCs w:val="28"/>
        </w:rPr>
        <w:t xml:space="preserve">, а в условиях </w:t>
      </w:r>
      <w:r w:rsidRPr="001F05FC">
        <w:rPr>
          <w:sz w:val="28"/>
          <w:szCs w:val="28"/>
          <w:lang w:val="en-US"/>
        </w:rPr>
        <w:t>IV</w:t>
      </w:r>
      <w:r w:rsidRPr="001F05FC">
        <w:rPr>
          <w:sz w:val="28"/>
          <w:szCs w:val="28"/>
        </w:rPr>
        <w:t xml:space="preserve"> </w:t>
      </w:r>
      <w:proofErr w:type="spellStart"/>
      <w:r w:rsidRPr="001F05FC">
        <w:rPr>
          <w:sz w:val="28"/>
          <w:szCs w:val="28"/>
        </w:rPr>
        <w:t>ЭГ</w:t>
      </w:r>
      <w:proofErr w:type="spellEnd"/>
      <w:r w:rsidRPr="001F05FC">
        <w:rPr>
          <w:sz w:val="28"/>
          <w:szCs w:val="28"/>
        </w:rPr>
        <w:t xml:space="preserve"> выявлено статистически существенное повышение </w:t>
      </w:r>
      <w:r w:rsidRPr="001F05FC">
        <w:rPr>
          <w:sz w:val="28"/>
          <w:szCs w:val="28"/>
        </w:rPr>
        <w:lastRenderedPageBreak/>
        <w:t xml:space="preserve">концентрации </w:t>
      </w:r>
      <w:proofErr w:type="spellStart"/>
      <w:r w:rsidRPr="001F05FC">
        <w:rPr>
          <w:sz w:val="28"/>
          <w:szCs w:val="28"/>
          <w:lang w:val="en-US"/>
        </w:rPr>
        <w:t>IgG</w:t>
      </w:r>
      <w:proofErr w:type="spellEnd"/>
      <w:r w:rsidRPr="001F05FC">
        <w:rPr>
          <w:sz w:val="28"/>
          <w:szCs w:val="28"/>
        </w:rPr>
        <w:t xml:space="preserve"> и </w:t>
      </w:r>
      <w:proofErr w:type="spellStart"/>
      <w:r w:rsidRPr="001F05FC">
        <w:rPr>
          <w:sz w:val="28"/>
          <w:szCs w:val="28"/>
          <w:lang w:val="en-US"/>
        </w:rPr>
        <w:t>IgM</w:t>
      </w:r>
      <w:proofErr w:type="spellEnd"/>
      <w:r w:rsidRPr="001F05FC">
        <w:rPr>
          <w:sz w:val="28"/>
          <w:szCs w:val="28"/>
        </w:rPr>
        <w:t xml:space="preserve"> только у девушек.</w:t>
      </w:r>
      <w:r>
        <w:rPr>
          <w:sz w:val="28"/>
          <w:szCs w:val="28"/>
        </w:rPr>
        <w:t xml:space="preserve"> </w:t>
      </w:r>
      <w:r w:rsidRPr="001F05FC">
        <w:rPr>
          <w:sz w:val="28"/>
          <w:szCs w:val="28"/>
        </w:rPr>
        <w:t xml:space="preserve">Корреляционный анализ выявляет статистически существенную отрицательную взаимосвязь слабой силы между концентрацией </w:t>
      </w:r>
      <w:proofErr w:type="spellStart"/>
      <w:r w:rsidRPr="001F05FC">
        <w:rPr>
          <w:sz w:val="28"/>
          <w:szCs w:val="28"/>
          <w:lang w:val="en-US"/>
        </w:rPr>
        <w:t>Ig</w:t>
      </w:r>
      <w:proofErr w:type="spellEnd"/>
      <w:proofErr w:type="gramStart"/>
      <w:r w:rsidRPr="001F05FC">
        <w:rPr>
          <w:sz w:val="28"/>
          <w:szCs w:val="28"/>
        </w:rPr>
        <w:t>А</w:t>
      </w:r>
      <w:proofErr w:type="gramEnd"/>
      <w:r w:rsidRPr="001F05FC">
        <w:rPr>
          <w:sz w:val="28"/>
          <w:szCs w:val="28"/>
        </w:rPr>
        <w:t xml:space="preserve"> у подростков и показателями химического загрязнения окружающей среды; статистически существенную положительную взаимосвязь средней силы между концентрацией </w:t>
      </w:r>
      <w:proofErr w:type="spellStart"/>
      <w:r w:rsidRPr="001F05FC">
        <w:rPr>
          <w:sz w:val="28"/>
          <w:szCs w:val="28"/>
          <w:lang w:val="en-US"/>
        </w:rPr>
        <w:t>Ig</w:t>
      </w:r>
      <w:proofErr w:type="spellEnd"/>
      <w:r w:rsidRPr="001F05FC">
        <w:rPr>
          <w:sz w:val="28"/>
          <w:szCs w:val="28"/>
        </w:rPr>
        <w:t xml:space="preserve">А у подростков и плотностью радиоактивного загрязнения. </w:t>
      </w:r>
    </w:p>
    <w:p w:rsidR="00240C0E" w:rsidRDefault="00240C0E" w:rsidP="009A02BE">
      <w:pPr>
        <w:widowControl w:val="0"/>
        <w:jc w:val="both"/>
        <w:rPr>
          <w:sz w:val="28"/>
          <w:szCs w:val="28"/>
        </w:rPr>
      </w:pPr>
      <w:proofErr w:type="gramStart"/>
      <w:r w:rsidRPr="001F05FC">
        <w:rPr>
          <w:sz w:val="28"/>
          <w:szCs w:val="28"/>
        </w:rPr>
        <w:t xml:space="preserve">Таким образом, наблюдается нарушение показателей иммунологической резистентности организма </w:t>
      </w:r>
      <w:r w:rsidR="00D878BA">
        <w:rPr>
          <w:sz w:val="28"/>
          <w:szCs w:val="28"/>
        </w:rPr>
        <w:t>лиц молодого возраста</w:t>
      </w:r>
      <w:r w:rsidRPr="001F05FC">
        <w:rPr>
          <w:sz w:val="28"/>
          <w:szCs w:val="28"/>
        </w:rPr>
        <w:t xml:space="preserve"> из экологически неблагополучных районов Брянской области, наиболее выраженное в условиях </w:t>
      </w:r>
      <w:r w:rsidRPr="00611DB0">
        <w:rPr>
          <w:sz w:val="28"/>
          <w:szCs w:val="28"/>
        </w:rPr>
        <w:t xml:space="preserve">радиационно-химического, радиационного и высокого уровня химического загрязнения окружающей среды, что повышает риск развития </w:t>
      </w:r>
      <w:proofErr w:type="spellStart"/>
      <w:r w:rsidRPr="00611DB0">
        <w:rPr>
          <w:sz w:val="28"/>
          <w:szCs w:val="28"/>
        </w:rPr>
        <w:t>иммунодефицитных</w:t>
      </w:r>
      <w:proofErr w:type="spellEnd"/>
      <w:r w:rsidRPr="00611DB0">
        <w:rPr>
          <w:sz w:val="28"/>
          <w:szCs w:val="28"/>
        </w:rPr>
        <w:t xml:space="preserve"> заболеваний, представляет </w:t>
      </w:r>
      <w:r w:rsidRPr="009A02BE">
        <w:rPr>
          <w:sz w:val="28"/>
          <w:szCs w:val="28"/>
        </w:rPr>
        <w:t>угрозу развития физиологической дезадаптации.</w:t>
      </w:r>
      <w:proofErr w:type="gramEnd"/>
    </w:p>
    <w:p w:rsidR="0021250C" w:rsidRPr="0021250C" w:rsidRDefault="0021250C" w:rsidP="009A02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показателей психоэмоциональной сферы обследованных лиц выявило повышенную неуравновешенность и возбудимость, </w:t>
      </w:r>
      <w:r w:rsidRPr="009A02BE">
        <w:rPr>
          <w:sz w:val="28"/>
          <w:szCs w:val="28"/>
        </w:rPr>
        <w:t xml:space="preserve">склонность к эмоциональной неустойчивости, </w:t>
      </w:r>
      <w:proofErr w:type="spellStart"/>
      <w:r w:rsidRPr="009A02BE">
        <w:rPr>
          <w:sz w:val="28"/>
          <w:szCs w:val="28"/>
        </w:rPr>
        <w:t>субклинические</w:t>
      </w:r>
      <w:proofErr w:type="spellEnd"/>
      <w:r w:rsidRPr="009A02BE">
        <w:rPr>
          <w:sz w:val="28"/>
          <w:szCs w:val="28"/>
        </w:rPr>
        <w:t xml:space="preserve"> проявления невротизации с преобладающими тревожно-астеническими чертами</w:t>
      </w:r>
      <w:r w:rsidR="00EC234F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повышение показателей личностной тревожности (</w:t>
      </w:r>
      <w:proofErr w:type="spellStart"/>
      <w:r>
        <w:rPr>
          <w:sz w:val="28"/>
          <w:szCs w:val="28"/>
        </w:rPr>
        <w:t>ЛТ</w:t>
      </w:r>
      <w:proofErr w:type="spellEnd"/>
      <w:r>
        <w:rPr>
          <w:sz w:val="28"/>
          <w:szCs w:val="28"/>
        </w:rPr>
        <w:t>) у лиц из техногенно загрязненных районов (</w:t>
      </w:r>
      <w:r>
        <w:rPr>
          <w:sz w:val="28"/>
          <w:szCs w:val="28"/>
          <w:lang w:val="en-US"/>
        </w:rPr>
        <w:t>II</w:t>
      </w:r>
      <w:r w:rsidRPr="002125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</w:t>
      </w:r>
      <w:proofErr w:type="spellEnd"/>
      <w:r>
        <w:rPr>
          <w:sz w:val="28"/>
          <w:szCs w:val="28"/>
        </w:rPr>
        <w:t xml:space="preserve">). Анализ показателей реактивной (ситуативной) тревожности выявляет статистически существенное повышение числа лиц, как среди школьников, так и среди студентов, из экологически неблагополучных районов с повышенной техногенной загрязненностью с показателями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, выходящими за пределы «полезной тревоги», что определяет риск развития психической дезадаптации.</w:t>
      </w:r>
    </w:p>
    <w:p w:rsidR="00611DB0" w:rsidRDefault="00353C19" w:rsidP="009A02BE">
      <w:pPr>
        <w:jc w:val="both"/>
        <w:rPr>
          <w:sz w:val="28"/>
          <w:szCs w:val="28"/>
        </w:rPr>
      </w:pPr>
      <w:proofErr w:type="gramStart"/>
      <w:r w:rsidRPr="009A02BE">
        <w:rPr>
          <w:sz w:val="28"/>
          <w:szCs w:val="28"/>
        </w:rPr>
        <w:t>Таким образом, выявленн</w:t>
      </w:r>
      <w:r w:rsidR="00EC234F">
        <w:rPr>
          <w:sz w:val="28"/>
          <w:szCs w:val="28"/>
        </w:rPr>
        <w:t>ые нарушения</w:t>
      </w:r>
      <w:r w:rsidRPr="009A02BE">
        <w:rPr>
          <w:sz w:val="28"/>
          <w:szCs w:val="28"/>
        </w:rPr>
        <w:t xml:space="preserve"> адаптационного потенциала организма школьников и студентов в зависимости от радиационно-химических нагрузок окружающей среды определяют направления профилактических мероприятий по сохранению здоровья, предупреждению развития </w:t>
      </w:r>
      <w:proofErr w:type="spellStart"/>
      <w:r w:rsidRPr="009A02BE">
        <w:rPr>
          <w:sz w:val="28"/>
          <w:szCs w:val="28"/>
        </w:rPr>
        <w:t>экозависимой</w:t>
      </w:r>
      <w:proofErr w:type="spellEnd"/>
      <w:r w:rsidRPr="009A02BE">
        <w:rPr>
          <w:sz w:val="28"/>
          <w:szCs w:val="28"/>
        </w:rPr>
        <w:t xml:space="preserve"> патологии у лиц молодого возраста в условиях экологического неблагополучия.</w:t>
      </w:r>
      <w:proofErr w:type="gramEnd"/>
    </w:p>
    <w:p w:rsidR="00B2412D" w:rsidRDefault="00B2412D" w:rsidP="009A02BE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B2412D" w:rsidRDefault="00B2412D" w:rsidP="009A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412D">
        <w:rPr>
          <w:sz w:val="28"/>
          <w:szCs w:val="28"/>
        </w:rPr>
        <w:t xml:space="preserve">Государственный доклад «О состоянии и об охране окружающей среды Российской Федерации в 2015 году». – М.: Минприроды России; </w:t>
      </w:r>
      <w:proofErr w:type="spellStart"/>
      <w:r w:rsidRPr="00B2412D">
        <w:rPr>
          <w:sz w:val="28"/>
          <w:szCs w:val="28"/>
        </w:rPr>
        <w:t>НИА-Природа</w:t>
      </w:r>
      <w:proofErr w:type="spellEnd"/>
      <w:r w:rsidRPr="00B2412D">
        <w:rPr>
          <w:sz w:val="28"/>
          <w:szCs w:val="28"/>
        </w:rPr>
        <w:t xml:space="preserve">. – 2016. – 639 </w:t>
      </w:r>
      <w:proofErr w:type="gramStart"/>
      <w:r w:rsidRPr="00B2412D">
        <w:rPr>
          <w:sz w:val="28"/>
          <w:szCs w:val="28"/>
        </w:rPr>
        <w:t>с</w:t>
      </w:r>
      <w:proofErr w:type="gramEnd"/>
      <w:r w:rsidRPr="00B2412D">
        <w:rPr>
          <w:sz w:val="28"/>
          <w:szCs w:val="28"/>
        </w:rPr>
        <w:t>.</w:t>
      </w:r>
    </w:p>
    <w:p w:rsidR="00B2412D" w:rsidRDefault="00B2412D" w:rsidP="009A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412D">
        <w:rPr>
          <w:sz w:val="28"/>
          <w:szCs w:val="28"/>
        </w:rPr>
        <w:t xml:space="preserve">Природные ресурсы и окружающая среда Брянской области: годовой доклад о состоянии окружающей среды в Брянской области в 2016 году. Департамент природных ресурсов и экологии Брянской области. - Брянск, 2017. - 242 </w:t>
      </w:r>
      <w:proofErr w:type="gramStart"/>
      <w:r w:rsidRPr="00B2412D">
        <w:rPr>
          <w:sz w:val="28"/>
          <w:szCs w:val="28"/>
        </w:rPr>
        <w:t>с</w:t>
      </w:r>
      <w:proofErr w:type="gramEnd"/>
      <w:r w:rsidRPr="00B2412D">
        <w:rPr>
          <w:sz w:val="28"/>
          <w:szCs w:val="28"/>
        </w:rPr>
        <w:t>.</w:t>
      </w:r>
    </w:p>
    <w:p w:rsidR="00B2412D" w:rsidRPr="009A02BE" w:rsidRDefault="00B2412D" w:rsidP="009A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B2412D">
        <w:rPr>
          <w:sz w:val="28"/>
          <w:szCs w:val="28"/>
        </w:rPr>
        <w:t>Рахманин</w:t>
      </w:r>
      <w:proofErr w:type="spellEnd"/>
      <w:r w:rsidRPr="00B2412D">
        <w:rPr>
          <w:sz w:val="28"/>
          <w:szCs w:val="28"/>
        </w:rPr>
        <w:t xml:space="preserve">, Ю.А. Гигиена окружающей среды: нормирование химического воздействия и оценка его риска здоровью / </w:t>
      </w:r>
      <w:proofErr w:type="spellStart"/>
      <w:r w:rsidRPr="00B2412D">
        <w:rPr>
          <w:sz w:val="28"/>
          <w:szCs w:val="28"/>
        </w:rPr>
        <w:t>Рахманин</w:t>
      </w:r>
      <w:proofErr w:type="spellEnd"/>
      <w:r w:rsidRPr="00B2412D">
        <w:rPr>
          <w:sz w:val="28"/>
          <w:szCs w:val="28"/>
        </w:rPr>
        <w:t xml:space="preserve"> Ю.А., Синицына О.О. // В книге: Здоровье здорового человека Научные основы организации здравоохранения, восстановительной и экологической медицины. Руководство. - Москва, 2016. - С. 269-275.</w:t>
      </w:r>
    </w:p>
    <w:sectPr w:rsidR="00B2412D" w:rsidRPr="009A02BE" w:rsidSect="0070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F7"/>
    <w:rsid w:val="000F30A3"/>
    <w:rsid w:val="001307C3"/>
    <w:rsid w:val="001F05FC"/>
    <w:rsid w:val="0021250C"/>
    <w:rsid w:val="00240C0E"/>
    <w:rsid w:val="0033205D"/>
    <w:rsid w:val="00353C19"/>
    <w:rsid w:val="00456884"/>
    <w:rsid w:val="00495A94"/>
    <w:rsid w:val="00496B50"/>
    <w:rsid w:val="004C05A6"/>
    <w:rsid w:val="00611DB0"/>
    <w:rsid w:val="006C1F30"/>
    <w:rsid w:val="00706C97"/>
    <w:rsid w:val="00992AFC"/>
    <w:rsid w:val="009A02BE"/>
    <w:rsid w:val="009B273A"/>
    <w:rsid w:val="00AD3663"/>
    <w:rsid w:val="00B01D56"/>
    <w:rsid w:val="00B2412D"/>
    <w:rsid w:val="00B302B9"/>
    <w:rsid w:val="00B633EB"/>
    <w:rsid w:val="00BC0FF7"/>
    <w:rsid w:val="00C42465"/>
    <w:rsid w:val="00CF1271"/>
    <w:rsid w:val="00D707CE"/>
    <w:rsid w:val="00D878BA"/>
    <w:rsid w:val="00EC234F"/>
    <w:rsid w:val="00ED7F89"/>
    <w:rsid w:val="00F5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2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vichkina@mail.ru" TargetMode="External"/><Relationship Id="rId4" Type="http://schemas.openxmlformats.org/officeDocument/2006/relationships/hyperlink" Target="mailto:gpzolot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госуниверситет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2017-10-13T12:19:00Z</cp:lastPrinted>
  <dcterms:created xsi:type="dcterms:W3CDTF">2017-10-13T12:02:00Z</dcterms:created>
  <dcterms:modified xsi:type="dcterms:W3CDTF">2017-10-13T12:39:00Z</dcterms:modified>
</cp:coreProperties>
</file>