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B0" w:rsidRPr="00BD63B0" w:rsidRDefault="00BD63B0" w:rsidP="00BD63B0">
      <w:pPr>
        <w:spacing w:after="0" w:line="240" w:lineRule="auto"/>
        <w:ind w:firstLine="709"/>
        <w:rPr>
          <w:rFonts w:ascii="Times New Roman" w:hAnsi="Times New Roman" w:cs="Times New Roman"/>
          <w:sz w:val="24"/>
          <w:szCs w:val="24"/>
        </w:rPr>
      </w:pPr>
      <w:r w:rsidRPr="00BD63B0">
        <w:rPr>
          <w:rFonts w:ascii="Times New Roman" w:hAnsi="Times New Roman" w:cs="Times New Roman"/>
          <w:sz w:val="24"/>
          <w:szCs w:val="24"/>
        </w:rPr>
        <w:t xml:space="preserve">УДК 005; </w:t>
      </w:r>
      <w:r w:rsidR="00ED7A92">
        <w:rPr>
          <w:rFonts w:ascii="Times New Roman" w:hAnsi="Times New Roman" w:cs="Times New Roman"/>
          <w:sz w:val="24"/>
          <w:szCs w:val="24"/>
        </w:rPr>
        <w:t>621</w:t>
      </w:r>
      <w:r w:rsidRPr="00BD63B0">
        <w:rPr>
          <w:rFonts w:ascii="Times New Roman" w:hAnsi="Times New Roman" w:cs="Times New Roman"/>
          <w:sz w:val="24"/>
          <w:szCs w:val="24"/>
        </w:rPr>
        <w:t>.</w:t>
      </w:r>
      <w:r w:rsidR="00ED7A92">
        <w:rPr>
          <w:rFonts w:ascii="Times New Roman" w:hAnsi="Times New Roman" w:cs="Times New Roman"/>
          <w:sz w:val="24"/>
          <w:szCs w:val="24"/>
        </w:rPr>
        <w:t>396</w:t>
      </w:r>
    </w:p>
    <w:p w:rsidR="00A676C1" w:rsidRDefault="00A676C1" w:rsidP="00CB2247">
      <w:pPr>
        <w:spacing w:after="0" w:line="240" w:lineRule="auto"/>
        <w:ind w:firstLine="709"/>
        <w:rPr>
          <w:rFonts w:ascii="Times New Roman" w:hAnsi="Times New Roman" w:cs="Times New Roman"/>
          <w:sz w:val="24"/>
          <w:szCs w:val="24"/>
        </w:rPr>
      </w:pPr>
    </w:p>
    <w:p w:rsidR="00BD63B0" w:rsidRDefault="00BD63B0" w:rsidP="00BD6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 БЕЛОВ, С.И. МАТОРИН</w:t>
      </w:r>
    </w:p>
    <w:p w:rsidR="00BD63B0" w:rsidRPr="00BD63B0" w:rsidRDefault="00BD63B0" w:rsidP="00BD63B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S.P. BELOV, S.I. MATORIN</w:t>
      </w:r>
    </w:p>
    <w:p w:rsidR="00BD63B0" w:rsidRPr="00BD63B0" w:rsidRDefault="00BD63B0" w:rsidP="00CB2247">
      <w:pPr>
        <w:spacing w:after="0" w:line="240" w:lineRule="auto"/>
        <w:ind w:firstLine="709"/>
        <w:rPr>
          <w:rFonts w:ascii="Times New Roman" w:hAnsi="Times New Roman" w:cs="Times New Roman"/>
          <w:sz w:val="24"/>
          <w:szCs w:val="24"/>
          <w:lang w:val="en-US"/>
        </w:rPr>
      </w:pPr>
    </w:p>
    <w:p w:rsidR="00BD63B0" w:rsidRPr="00BD63B0" w:rsidRDefault="00BD63B0" w:rsidP="00BD63B0">
      <w:pPr>
        <w:spacing w:after="0" w:line="240" w:lineRule="auto"/>
        <w:jc w:val="center"/>
        <w:rPr>
          <w:rFonts w:ascii="Times New Roman" w:hAnsi="Times New Roman" w:cs="Times New Roman"/>
          <w:b/>
          <w:sz w:val="28"/>
          <w:szCs w:val="28"/>
        </w:rPr>
      </w:pPr>
      <w:r w:rsidRPr="00BD63B0">
        <w:rPr>
          <w:rFonts w:ascii="Times New Roman" w:hAnsi="Times New Roman" w:cs="Times New Roman"/>
          <w:b/>
          <w:sz w:val="28"/>
          <w:szCs w:val="28"/>
        </w:rPr>
        <w:t>ПРИМЕНЕНИЕ СИСТЕМНО-ОБЪЕКТНОГО ПОДХОДА ПРИ МОДЕЛИРОВАНИИ ПРОЦЕССОВ В СИСТЕМАХ СВЯЗИ</w:t>
      </w:r>
    </w:p>
    <w:p w:rsidR="00BD63B0" w:rsidRPr="00BD63B0" w:rsidRDefault="00BD63B0" w:rsidP="00BD63B0">
      <w:pPr>
        <w:spacing w:after="0" w:line="240" w:lineRule="auto"/>
        <w:jc w:val="center"/>
        <w:rPr>
          <w:rFonts w:ascii="Times New Roman" w:hAnsi="Times New Roman" w:cs="Times New Roman"/>
          <w:b/>
          <w:sz w:val="28"/>
          <w:szCs w:val="28"/>
          <w:lang w:val="en-US"/>
        </w:rPr>
      </w:pPr>
      <w:r w:rsidRPr="00BD63B0">
        <w:rPr>
          <w:rFonts w:ascii="Times New Roman" w:hAnsi="Times New Roman" w:cs="Times New Roman"/>
          <w:b/>
          <w:sz w:val="28"/>
          <w:szCs w:val="28"/>
          <w:lang w:val="en-US"/>
        </w:rPr>
        <w:t>APPLICATION OF SYSTEM-OBJECT APPROACH AT MODELING OF PROCESSES IN COMMUNICATION SYSTEMS</w:t>
      </w:r>
    </w:p>
    <w:p w:rsidR="00CB2247" w:rsidRPr="00BD63B0" w:rsidRDefault="00CB2247" w:rsidP="00CB2247">
      <w:pPr>
        <w:spacing w:after="0" w:line="240" w:lineRule="auto"/>
        <w:ind w:firstLine="709"/>
        <w:rPr>
          <w:rFonts w:ascii="Times New Roman" w:hAnsi="Times New Roman" w:cs="Times New Roman"/>
          <w:sz w:val="24"/>
          <w:szCs w:val="24"/>
          <w:lang w:val="en-US"/>
        </w:rPr>
      </w:pPr>
    </w:p>
    <w:p w:rsidR="00CB2247" w:rsidRDefault="00E43E7B" w:rsidP="00E43E7B">
      <w:pPr>
        <w:spacing w:after="0" w:line="240" w:lineRule="auto"/>
        <w:ind w:firstLine="709"/>
        <w:jc w:val="both"/>
        <w:rPr>
          <w:rFonts w:ascii="Times New Roman" w:hAnsi="Times New Roman" w:cs="Times New Roman"/>
          <w:i/>
          <w:sz w:val="20"/>
          <w:szCs w:val="24"/>
        </w:rPr>
      </w:pPr>
      <w:r>
        <w:rPr>
          <w:rFonts w:ascii="Times New Roman" w:hAnsi="Times New Roman" w:cs="Times New Roman"/>
          <w:i/>
          <w:sz w:val="20"/>
          <w:szCs w:val="24"/>
        </w:rPr>
        <w:t xml:space="preserve">В данной статье авторы рассматривают задачу </w:t>
      </w:r>
      <w:r w:rsidRPr="00E43E7B">
        <w:rPr>
          <w:rFonts w:ascii="Times New Roman" w:hAnsi="Times New Roman" w:cs="Times New Roman"/>
          <w:i/>
          <w:sz w:val="20"/>
          <w:szCs w:val="24"/>
        </w:rPr>
        <w:t xml:space="preserve">обеспечения эффективного функционирования </w:t>
      </w:r>
      <w:r>
        <w:rPr>
          <w:rFonts w:ascii="Times New Roman" w:hAnsi="Times New Roman" w:cs="Times New Roman"/>
          <w:i/>
          <w:sz w:val="20"/>
          <w:szCs w:val="24"/>
        </w:rPr>
        <w:t>систем спутниковой связи</w:t>
      </w:r>
      <w:r w:rsidRPr="00E43E7B">
        <w:rPr>
          <w:rFonts w:ascii="Times New Roman" w:hAnsi="Times New Roman" w:cs="Times New Roman"/>
          <w:i/>
          <w:sz w:val="20"/>
          <w:szCs w:val="24"/>
        </w:rPr>
        <w:t xml:space="preserve"> и необходимого уровня защищенности</w:t>
      </w:r>
      <w:r>
        <w:rPr>
          <w:rFonts w:ascii="Times New Roman" w:hAnsi="Times New Roman" w:cs="Times New Roman"/>
          <w:i/>
          <w:sz w:val="20"/>
          <w:szCs w:val="24"/>
        </w:rPr>
        <w:t xml:space="preserve"> связи</w:t>
      </w:r>
      <w:r w:rsidRPr="00E43E7B">
        <w:rPr>
          <w:rFonts w:ascii="Times New Roman" w:hAnsi="Times New Roman" w:cs="Times New Roman"/>
          <w:i/>
          <w:sz w:val="20"/>
          <w:szCs w:val="24"/>
        </w:rPr>
        <w:t xml:space="preserve"> в условиях сложной радиоэлектронной обстановки</w:t>
      </w:r>
      <w:r w:rsidR="00583349">
        <w:rPr>
          <w:rFonts w:ascii="Times New Roman" w:hAnsi="Times New Roman" w:cs="Times New Roman"/>
          <w:i/>
          <w:sz w:val="20"/>
          <w:szCs w:val="24"/>
        </w:rPr>
        <w:t>. Предлагается использование для решения поставленной задачи средств системного подхода и системного анализа. Обосновывается выбор системно-объектного подхода «Узел-Функция-Объект». Описываются концептуальные основы данного подхода.</w:t>
      </w:r>
    </w:p>
    <w:p w:rsidR="008C224B" w:rsidRPr="00E43E7B" w:rsidRDefault="008C224B" w:rsidP="00E43E7B">
      <w:pPr>
        <w:spacing w:after="0" w:line="240" w:lineRule="auto"/>
        <w:ind w:firstLine="709"/>
        <w:jc w:val="both"/>
        <w:rPr>
          <w:rFonts w:ascii="Times New Roman" w:hAnsi="Times New Roman" w:cs="Times New Roman"/>
          <w:i/>
          <w:sz w:val="20"/>
          <w:szCs w:val="24"/>
        </w:rPr>
      </w:pPr>
      <w:r>
        <w:rPr>
          <w:rFonts w:ascii="Times New Roman" w:hAnsi="Times New Roman" w:cs="Times New Roman"/>
          <w:i/>
          <w:sz w:val="20"/>
          <w:szCs w:val="24"/>
        </w:rPr>
        <w:t>Ключевые слова: системы спутниковой связи, защищенность передачи информации, системно-объектный подход «Узел-Функция-Объект»</w:t>
      </w:r>
      <w:r w:rsidR="00566C8D">
        <w:rPr>
          <w:rFonts w:ascii="Times New Roman" w:hAnsi="Times New Roman" w:cs="Times New Roman"/>
          <w:i/>
          <w:sz w:val="20"/>
          <w:szCs w:val="24"/>
        </w:rPr>
        <w:t xml:space="preserve">, </w:t>
      </w:r>
      <w:r w:rsidR="00760597">
        <w:rPr>
          <w:rFonts w:ascii="Times New Roman" w:hAnsi="Times New Roman" w:cs="Times New Roman"/>
          <w:i/>
          <w:sz w:val="20"/>
          <w:szCs w:val="24"/>
        </w:rPr>
        <w:t>системно-объектная графоаналитическая модель</w:t>
      </w:r>
      <w:r>
        <w:rPr>
          <w:rFonts w:ascii="Times New Roman" w:hAnsi="Times New Roman" w:cs="Times New Roman"/>
          <w:i/>
          <w:sz w:val="20"/>
          <w:szCs w:val="24"/>
        </w:rPr>
        <w:t xml:space="preserve">. </w:t>
      </w:r>
    </w:p>
    <w:p w:rsidR="00BD63B0" w:rsidRPr="00E43E7B" w:rsidRDefault="00BD63B0" w:rsidP="00CB2247">
      <w:pPr>
        <w:spacing w:after="0" w:line="240" w:lineRule="auto"/>
        <w:ind w:firstLine="709"/>
        <w:rPr>
          <w:rFonts w:ascii="Times New Roman" w:hAnsi="Times New Roman" w:cs="Times New Roman"/>
          <w:sz w:val="24"/>
          <w:szCs w:val="24"/>
        </w:rPr>
      </w:pPr>
    </w:p>
    <w:p w:rsidR="00886C1F" w:rsidRPr="00886C1F" w:rsidRDefault="00886C1F" w:rsidP="00886C1F">
      <w:pPr>
        <w:spacing w:after="0" w:line="240" w:lineRule="auto"/>
        <w:ind w:firstLine="709"/>
        <w:jc w:val="both"/>
        <w:rPr>
          <w:rFonts w:ascii="Times New Roman" w:hAnsi="Times New Roman" w:cs="Times New Roman"/>
          <w:i/>
          <w:sz w:val="20"/>
          <w:szCs w:val="24"/>
          <w:lang w:val="en-US"/>
        </w:rPr>
      </w:pPr>
      <w:r w:rsidRPr="00886C1F">
        <w:rPr>
          <w:rFonts w:ascii="Times New Roman" w:hAnsi="Times New Roman" w:cs="Times New Roman"/>
          <w:i/>
          <w:sz w:val="20"/>
          <w:szCs w:val="24"/>
          <w:lang w:val="en-US"/>
        </w:rPr>
        <w:t xml:space="preserve">In this article, the authors consider the problem of ensuring the effective functioning of satellite communication systems and the required level of communication security in conditions of complex </w:t>
      </w:r>
      <w:r w:rsidRPr="00886C1F">
        <w:rPr>
          <w:rFonts w:ascii="Times New Roman" w:hAnsi="Times New Roman" w:cs="Times New Roman"/>
          <w:i/>
          <w:sz w:val="20"/>
          <w:szCs w:val="24"/>
          <w:lang w:val="en-US"/>
        </w:rPr>
        <w:t>radio electronic</w:t>
      </w:r>
      <w:r w:rsidRPr="00886C1F">
        <w:rPr>
          <w:rFonts w:ascii="Times New Roman" w:hAnsi="Times New Roman" w:cs="Times New Roman"/>
          <w:i/>
          <w:sz w:val="20"/>
          <w:szCs w:val="24"/>
          <w:lang w:val="en-US"/>
        </w:rPr>
        <w:t xml:space="preserve"> situation. The use of system approach and system analysis tools for solving the task is proposed. The choice of the system-object approach "</w:t>
      </w:r>
      <w:r w:rsidRPr="00886C1F">
        <w:rPr>
          <w:rFonts w:ascii="Times New Roman" w:hAnsi="Times New Roman" w:cs="Times New Roman"/>
          <w:i/>
          <w:sz w:val="20"/>
          <w:szCs w:val="24"/>
          <w:lang w:val="en-US"/>
        </w:rPr>
        <w:t>Unit</w:t>
      </w:r>
      <w:r w:rsidRPr="00886C1F">
        <w:rPr>
          <w:rFonts w:ascii="Times New Roman" w:hAnsi="Times New Roman" w:cs="Times New Roman"/>
          <w:i/>
          <w:sz w:val="20"/>
          <w:szCs w:val="24"/>
          <w:lang w:val="en-US"/>
        </w:rPr>
        <w:t>-Function-Object" is substantiated. The conceptual basis of this approach is described.</w:t>
      </w:r>
    </w:p>
    <w:p w:rsidR="00BD63B0" w:rsidRPr="00886C1F" w:rsidRDefault="00886C1F" w:rsidP="00886C1F">
      <w:pPr>
        <w:spacing w:after="0" w:line="240" w:lineRule="auto"/>
        <w:ind w:firstLine="709"/>
        <w:jc w:val="both"/>
        <w:rPr>
          <w:rFonts w:ascii="Times New Roman" w:hAnsi="Times New Roman" w:cs="Times New Roman"/>
          <w:i/>
          <w:sz w:val="20"/>
          <w:szCs w:val="24"/>
          <w:lang w:val="en-US"/>
        </w:rPr>
      </w:pPr>
      <w:r w:rsidRPr="00886C1F">
        <w:rPr>
          <w:rFonts w:ascii="Times New Roman" w:hAnsi="Times New Roman" w:cs="Times New Roman"/>
          <w:i/>
          <w:sz w:val="20"/>
          <w:szCs w:val="24"/>
          <w:lang w:val="en-US"/>
        </w:rPr>
        <w:t>Keywords: satellite communication systems, information transmission security, system-object approach "</w:t>
      </w:r>
      <w:r w:rsidRPr="00886C1F">
        <w:rPr>
          <w:rFonts w:ascii="Times New Roman" w:hAnsi="Times New Roman" w:cs="Times New Roman"/>
          <w:i/>
          <w:sz w:val="20"/>
          <w:szCs w:val="24"/>
          <w:lang w:val="en-US"/>
        </w:rPr>
        <w:t>Unit</w:t>
      </w:r>
      <w:r w:rsidRPr="00886C1F">
        <w:rPr>
          <w:rFonts w:ascii="Times New Roman" w:hAnsi="Times New Roman" w:cs="Times New Roman"/>
          <w:i/>
          <w:sz w:val="20"/>
          <w:szCs w:val="24"/>
          <w:lang w:val="en-US"/>
        </w:rPr>
        <w:t>-Function-Object", system-object graph-analytical model.</w:t>
      </w:r>
    </w:p>
    <w:p w:rsidR="00BD63B0" w:rsidRPr="00886C1F" w:rsidRDefault="00BD63B0" w:rsidP="00CB2247">
      <w:pPr>
        <w:spacing w:after="0" w:line="240" w:lineRule="auto"/>
        <w:ind w:firstLine="709"/>
        <w:rPr>
          <w:rFonts w:ascii="Times New Roman" w:hAnsi="Times New Roman" w:cs="Times New Roman"/>
          <w:sz w:val="24"/>
          <w:szCs w:val="24"/>
          <w:lang w:val="en-US"/>
        </w:rPr>
      </w:pPr>
    </w:p>
    <w:p w:rsidR="00551CEB" w:rsidRPr="00551CEB" w:rsidRDefault="00747319" w:rsidP="00551C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551CEB" w:rsidRPr="00551CEB">
        <w:rPr>
          <w:rFonts w:ascii="Times New Roman" w:hAnsi="Times New Roman" w:cs="Times New Roman"/>
          <w:sz w:val="24"/>
          <w:szCs w:val="24"/>
        </w:rPr>
        <w:t xml:space="preserve"> настоящее время важной </w:t>
      </w:r>
      <w:r w:rsidR="007A0331">
        <w:rPr>
          <w:rFonts w:ascii="Times New Roman" w:hAnsi="Times New Roman" w:cs="Times New Roman"/>
          <w:sz w:val="24"/>
          <w:szCs w:val="24"/>
        </w:rPr>
        <w:t>областью</w:t>
      </w:r>
      <w:r w:rsidR="00551CEB" w:rsidRPr="00551CEB">
        <w:rPr>
          <w:rFonts w:ascii="Times New Roman" w:hAnsi="Times New Roman" w:cs="Times New Roman"/>
          <w:sz w:val="24"/>
          <w:szCs w:val="24"/>
        </w:rPr>
        <w:t xml:space="preserve"> обеспечения национальных интересов России является Арктика. Естественно, это приводит к интенсивному возрастанию информационных потоков между территориально распределенными объектами в этом регионе, что, в свою очередь, вызывает необходимость модернизации действующих систем связи, для обеспечения качественного обслуживания всех запросов от пользователей. </w:t>
      </w:r>
    </w:p>
    <w:p w:rsidR="00C104D7" w:rsidRDefault="00551CEB" w:rsidP="00551CEB">
      <w:pPr>
        <w:spacing w:after="0" w:line="240" w:lineRule="auto"/>
        <w:ind w:firstLine="709"/>
        <w:jc w:val="both"/>
        <w:rPr>
          <w:rFonts w:ascii="Times New Roman" w:hAnsi="Times New Roman" w:cs="Times New Roman"/>
          <w:sz w:val="24"/>
          <w:szCs w:val="24"/>
        </w:rPr>
      </w:pPr>
      <w:r w:rsidRPr="00551CEB">
        <w:rPr>
          <w:rFonts w:ascii="Times New Roman" w:hAnsi="Times New Roman" w:cs="Times New Roman"/>
          <w:sz w:val="24"/>
          <w:szCs w:val="24"/>
        </w:rPr>
        <w:t xml:space="preserve">Среди действующих систем радиосвязи в данном регионе основным видом связи, с учетом географического положения Арктики, являются системы спутниковой связи (ССС). В условиях интенсивного возрастания информационных потоков для обеспечения качественного обслуживания всех запросов от пользователей операторам связи необходимо существенно увеличивать затраты частотно-временных ресурсов ССС, которые ограничены физическими и техническими факторами, или нести огромные финансовые затраты при организации новых каналов спутниковой связи. Таким образом, возникает необходимость поиска путей эффективного использования частотно-временных ресурсов уже существующих ССС, реализация которых позволит увеличить объем передаваемой информации, с требуемым качеством обслуживания, включая обеспечение заданной степени защищенности передачи информации. </w:t>
      </w:r>
    </w:p>
    <w:p w:rsidR="00551CEB" w:rsidRPr="00551CEB" w:rsidRDefault="007A0331" w:rsidP="00551C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Необходимость </w:t>
      </w:r>
      <w:proofErr w:type="gramStart"/>
      <w:r>
        <w:rPr>
          <w:rFonts w:ascii="Times New Roman" w:hAnsi="Times New Roman" w:cs="Times New Roman"/>
          <w:sz w:val="24"/>
          <w:szCs w:val="24"/>
        </w:rPr>
        <w:t>о</w:t>
      </w:r>
      <w:r w:rsidR="00551CEB" w:rsidRPr="00551CEB">
        <w:rPr>
          <w:rFonts w:ascii="Times New Roman" w:hAnsi="Times New Roman" w:cs="Times New Roman"/>
          <w:sz w:val="24"/>
          <w:szCs w:val="24"/>
        </w:rPr>
        <w:t>беспечени</w:t>
      </w:r>
      <w:r>
        <w:rPr>
          <w:rFonts w:ascii="Times New Roman" w:hAnsi="Times New Roman" w:cs="Times New Roman"/>
          <w:sz w:val="24"/>
          <w:szCs w:val="24"/>
        </w:rPr>
        <w:t>я</w:t>
      </w:r>
      <w:r w:rsidR="00551CEB" w:rsidRPr="00551CEB">
        <w:rPr>
          <w:rFonts w:ascii="Times New Roman" w:hAnsi="Times New Roman" w:cs="Times New Roman"/>
          <w:sz w:val="24"/>
          <w:szCs w:val="24"/>
        </w:rPr>
        <w:t xml:space="preserve"> заданной степени защищенности передачи информации</w:t>
      </w:r>
      <w:proofErr w:type="gramEnd"/>
      <w:r>
        <w:rPr>
          <w:rFonts w:ascii="Times New Roman" w:hAnsi="Times New Roman" w:cs="Times New Roman"/>
          <w:bCs/>
          <w:sz w:val="24"/>
          <w:szCs w:val="24"/>
        </w:rPr>
        <w:t xml:space="preserve"> обусловлена</w:t>
      </w:r>
      <w:r w:rsidR="00551CEB" w:rsidRPr="00551CEB">
        <w:rPr>
          <w:rFonts w:ascii="Times New Roman" w:hAnsi="Times New Roman" w:cs="Times New Roman"/>
          <w:bCs/>
          <w:sz w:val="24"/>
          <w:szCs w:val="24"/>
        </w:rPr>
        <w:t xml:space="preserve"> интенсивным увеличением количества </w:t>
      </w:r>
      <w:r>
        <w:rPr>
          <w:rFonts w:ascii="Times New Roman" w:hAnsi="Times New Roman" w:cs="Times New Roman"/>
          <w:bCs/>
          <w:sz w:val="24"/>
          <w:szCs w:val="24"/>
        </w:rPr>
        <w:t>упомянутых выше</w:t>
      </w:r>
      <w:r w:rsidR="00551CEB" w:rsidRPr="00551CEB">
        <w:rPr>
          <w:rFonts w:ascii="Times New Roman" w:hAnsi="Times New Roman" w:cs="Times New Roman"/>
          <w:bCs/>
          <w:sz w:val="24"/>
          <w:szCs w:val="24"/>
        </w:rPr>
        <w:t xml:space="preserve"> систем, одновременно осуществляющих передачу информации по каналам связи с ограниченными частотно-временными ресурсами, что приводит к возникновению интерференционных помех. Кроме того, </w:t>
      </w:r>
      <w:r w:rsidR="00551CEB" w:rsidRPr="00551CEB">
        <w:rPr>
          <w:rFonts w:ascii="Times New Roman" w:hAnsi="Times New Roman" w:cs="Times New Roman"/>
          <w:sz w:val="24"/>
          <w:szCs w:val="24"/>
        </w:rPr>
        <w:t>существенному снижению качества предоставляемых мультисервисных услуг с использованием ССС</w:t>
      </w:r>
      <w:r w:rsidR="00551CEB" w:rsidRPr="00551CEB">
        <w:rPr>
          <w:rFonts w:ascii="Times New Roman" w:hAnsi="Times New Roman" w:cs="Times New Roman"/>
          <w:bCs/>
          <w:sz w:val="24"/>
          <w:szCs w:val="24"/>
        </w:rPr>
        <w:t xml:space="preserve"> способствуют создаваемые в последние годы системы, предназначенные для генерации </w:t>
      </w:r>
      <w:r w:rsidR="00551CEB" w:rsidRPr="00551CEB">
        <w:rPr>
          <w:rFonts w:ascii="Times New Roman" w:hAnsi="Times New Roman" w:cs="Times New Roman"/>
          <w:sz w:val="24"/>
          <w:szCs w:val="24"/>
        </w:rPr>
        <w:t>преднамеренных помех в канале связи или несанкционированного доступа к передаваемой информации.</w:t>
      </w:r>
      <w:r>
        <w:rPr>
          <w:rFonts w:ascii="Times New Roman" w:hAnsi="Times New Roman" w:cs="Times New Roman"/>
          <w:sz w:val="24"/>
          <w:szCs w:val="24"/>
        </w:rPr>
        <w:t xml:space="preserve"> </w:t>
      </w:r>
      <w:r w:rsidR="00551CEB" w:rsidRPr="00551CEB">
        <w:rPr>
          <w:rFonts w:ascii="Times New Roman" w:hAnsi="Times New Roman" w:cs="Times New Roman"/>
          <w:sz w:val="24"/>
          <w:szCs w:val="24"/>
        </w:rPr>
        <w:t xml:space="preserve">Таким образом, для эффективного функционирования </w:t>
      </w:r>
      <w:r>
        <w:rPr>
          <w:rFonts w:ascii="Times New Roman" w:hAnsi="Times New Roman" w:cs="Times New Roman"/>
          <w:sz w:val="24"/>
          <w:szCs w:val="24"/>
        </w:rPr>
        <w:t>ССС</w:t>
      </w:r>
      <w:r w:rsidR="00551CEB" w:rsidRPr="00551CEB">
        <w:rPr>
          <w:rFonts w:ascii="Times New Roman" w:hAnsi="Times New Roman" w:cs="Times New Roman"/>
          <w:sz w:val="24"/>
          <w:szCs w:val="24"/>
        </w:rPr>
        <w:t xml:space="preserve"> в условиях сложной радиоэлектронной обстановки, необходимо обеспечить соответствующий уровень их защищенности. Под защищенностью, в общем случае, будем понимать совокупность помехоустойчивости, энергетической и структурной скрытности ССС, достаточных для обеспечения требуемого уровня </w:t>
      </w:r>
      <w:r w:rsidR="00551CEB" w:rsidRPr="00551CEB">
        <w:rPr>
          <w:rFonts w:ascii="Times New Roman" w:hAnsi="Times New Roman" w:cs="Times New Roman"/>
          <w:sz w:val="24"/>
          <w:szCs w:val="24"/>
        </w:rPr>
        <w:lastRenderedPageBreak/>
        <w:t>достоверности информационного обмена в условиях случайных и преднамеренных помех, включая несанкционированный доступ к передаваемой информации.</w:t>
      </w:r>
    </w:p>
    <w:p w:rsidR="00990BE9" w:rsidRDefault="008F03D3" w:rsidP="008F03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связи с очевидной сложностью</w:t>
      </w:r>
      <w:r w:rsidR="007A0331">
        <w:rPr>
          <w:rFonts w:ascii="Times New Roman" w:hAnsi="Times New Roman" w:cs="Times New Roman"/>
          <w:sz w:val="24"/>
          <w:szCs w:val="24"/>
        </w:rPr>
        <w:t xml:space="preserve"> задачи</w:t>
      </w:r>
      <w:r w:rsidR="00551CEB" w:rsidRPr="00551CEB">
        <w:rPr>
          <w:rFonts w:ascii="Times New Roman" w:hAnsi="Times New Roman" w:cs="Times New Roman"/>
          <w:sz w:val="24"/>
          <w:szCs w:val="24"/>
        </w:rPr>
        <w:t xml:space="preserve"> обеспечения заданной степени защищенности передачи информации в распределенных системах </w:t>
      </w:r>
      <w:r>
        <w:rPr>
          <w:rFonts w:ascii="Times New Roman" w:hAnsi="Times New Roman" w:cs="Times New Roman"/>
          <w:sz w:val="24"/>
          <w:szCs w:val="24"/>
        </w:rPr>
        <w:t>представляется перспективным</w:t>
      </w:r>
      <w:r w:rsidR="00551CEB" w:rsidRPr="00551CEB">
        <w:rPr>
          <w:rFonts w:ascii="Times New Roman" w:hAnsi="Times New Roman" w:cs="Times New Roman"/>
          <w:sz w:val="24"/>
          <w:szCs w:val="24"/>
        </w:rPr>
        <w:t xml:space="preserve"> применение системного подхода</w:t>
      </w:r>
      <w:r>
        <w:rPr>
          <w:rFonts w:ascii="Times New Roman" w:hAnsi="Times New Roman" w:cs="Times New Roman"/>
          <w:sz w:val="24"/>
          <w:szCs w:val="24"/>
        </w:rPr>
        <w:t xml:space="preserve"> для ее решения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Данный подход может быть применен</w:t>
      </w:r>
      <w:r w:rsidR="00551CEB" w:rsidRPr="00551CEB">
        <w:rPr>
          <w:rFonts w:ascii="Times New Roman" w:hAnsi="Times New Roman" w:cs="Times New Roman"/>
          <w:sz w:val="24"/>
          <w:szCs w:val="24"/>
        </w:rPr>
        <w:t xml:space="preserve"> путем </w:t>
      </w:r>
      <w:r>
        <w:rPr>
          <w:rFonts w:ascii="Times New Roman" w:hAnsi="Times New Roman" w:cs="Times New Roman"/>
          <w:sz w:val="24"/>
          <w:szCs w:val="24"/>
        </w:rPr>
        <w:t xml:space="preserve">системного </w:t>
      </w:r>
      <w:r w:rsidR="00551CEB" w:rsidRPr="00551CEB">
        <w:rPr>
          <w:rFonts w:ascii="Times New Roman" w:hAnsi="Times New Roman" w:cs="Times New Roman"/>
          <w:sz w:val="24"/>
          <w:szCs w:val="24"/>
        </w:rPr>
        <w:t>моделирования</w:t>
      </w:r>
      <w:r>
        <w:rPr>
          <w:rFonts w:ascii="Times New Roman" w:hAnsi="Times New Roman" w:cs="Times New Roman"/>
          <w:sz w:val="24"/>
          <w:szCs w:val="24"/>
        </w:rPr>
        <w:t xml:space="preserve"> и анализа</w:t>
      </w:r>
      <w:r w:rsidR="00551CEB" w:rsidRPr="00551CEB">
        <w:rPr>
          <w:rFonts w:ascii="Times New Roman" w:hAnsi="Times New Roman" w:cs="Times New Roman"/>
          <w:sz w:val="24"/>
          <w:szCs w:val="24"/>
        </w:rPr>
        <w:t xml:space="preserve"> процессов</w:t>
      </w:r>
      <w:r>
        <w:rPr>
          <w:rFonts w:ascii="Times New Roman" w:hAnsi="Times New Roman" w:cs="Times New Roman"/>
          <w:sz w:val="24"/>
          <w:szCs w:val="24"/>
        </w:rPr>
        <w:t>, происходящих в ССС,</w:t>
      </w:r>
      <w:r w:rsidR="00551CEB" w:rsidRPr="00551CEB">
        <w:rPr>
          <w:rFonts w:ascii="Times New Roman" w:hAnsi="Times New Roman" w:cs="Times New Roman"/>
          <w:sz w:val="24"/>
          <w:szCs w:val="24"/>
        </w:rPr>
        <w:t xml:space="preserve"> для повышения их эффективности</w:t>
      </w:r>
      <w:r>
        <w:rPr>
          <w:rFonts w:ascii="Times New Roman" w:hAnsi="Times New Roman" w:cs="Times New Roman"/>
          <w:sz w:val="24"/>
          <w:szCs w:val="24"/>
        </w:rPr>
        <w:t xml:space="preserve"> и защищенности</w:t>
      </w:r>
      <w:proofErr w:type="gramStart"/>
      <w:r w:rsidR="00551CEB" w:rsidRPr="00551CEB">
        <w:rPr>
          <w:rFonts w:ascii="Times New Roman" w:hAnsi="Times New Roman" w:cs="Times New Roman"/>
          <w:sz w:val="24"/>
          <w:szCs w:val="24"/>
        </w:rPr>
        <w:t>.</w:t>
      </w:r>
      <w:proofErr w:type="gramEnd"/>
      <w:r w:rsidR="007A0331">
        <w:rPr>
          <w:rFonts w:ascii="Times New Roman" w:hAnsi="Times New Roman" w:cs="Times New Roman"/>
          <w:sz w:val="24"/>
          <w:szCs w:val="24"/>
        </w:rPr>
        <w:t xml:space="preserve"> </w:t>
      </w:r>
      <w:r>
        <w:rPr>
          <w:rFonts w:ascii="Times New Roman" w:hAnsi="Times New Roman" w:cs="Times New Roman"/>
          <w:sz w:val="24"/>
          <w:szCs w:val="24"/>
        </w:rPr>
        <w:t>Такое</w:t>
      </w:r>
      <w:r w:rsidR="00551CEB" w:rsidRPr="00551CEB">
        <w:rPr>
          <w:rFonts w:ascii="Times New Roman" w:hAnsi="Times New Roman" w:cs="Times New Roman"/>
          <w:sz w:val="24"/>
          <w:szCs w:val="24"/>
        </w:rPr>
        <w:t xml:space="preserve"> моделирование имеет целью повышение управляемости технологических процессов, что зафиксировано в ряде государственных программ</w:t>
      </w:r>
      <w:proofErr w:type="gramStart"/>
      <w:r w:rsidR="00551CEB" w:rsidRPr="00551CEB">
        <w:rPr>
          <w:rFonts w:ascii="Times New Roman" w:hAnsi="Times New Roman" w:cs="Times New Roman"/>
          <w:sz w:val="24"/>
          <w:szCs w:val="24"/>
        </w:rPr>
        <w:t>.</w:t>
      </w:r>
      <w:proofErr w:type="gramEnd"/>
      <w:r w:rsidR="00551CEB" w:rsidRPr="00551CEB">
        <w:rPr>
          <w:rFonts w:ascii="Times New Roman" w:hAnsi="Times New Roman" w:cs="Times New Roman"/>
          <w:sz w:val="24"/>
          <w:szCs w:val="24"/>
        </w:rPr>
        <w:t xml:space="preserve"> </w:t>
      </w:r>
      <w:r w:rsidR="00C104D7">
        <w:rPr>
          <w:rFonts w:ascii="Times New Roman" w:hAnsi="Times New Roman" w:cs="Times New Roman"/>
          <w:sz w:val="24"/>
          <w:szCs w:val="24"/>
        </w:rPr>
        <w:t>О</w:t>
      </w:r>
      <w:r w:rsidR="00551CEB" w:rsidRPr="00551CEB">
        <w:rPr>
          <w:rFonts w:ascii="Times New Roman" w:hAnsi="Times New Roman" w:cs="Times New Roman"/>
          <w:sz w:val="24"/>
          <w:szCs w:val="24"/>
        </w:rPr>
        <w:t xml:space="preserve">бщепризнано, что данная цель достигается посредством разработки и использования типовых формализованных электронных моделей, обеспечивающих анализ и реинжиниринг </w:t>
      </w:r>
      <w:r w:rsidR="007A0331">
        <w:rPr>
          <w:rFonts w:ascii="Times New Roman" w:hAnsi="Times New Roman" w:cs="Times New Roman"/>
          <w:sz w:val="24"/>
          <w:szCs w:val="24"/>
        </w:rPr>
        <w:t>как организационно-деловых, так и производственно-технологических</w:t>
      </w:r>
      <w:r w:rsidR="00551CEB" w:rsidRPr="00551CEB">
        <w:rPr>
          <w:rFonts w:ascii="Times New Roman" w:hAnsi="Times New Roman" w:cs="Times New Roman"/>
          <w:sz w:val="24"/>
          <w:szCs w:val="24"/>
        </w:rPr>
        <w:t xml:space="preserve"> процессов</w:t>
      </w:r>
      <w:r w:rsidR="007A0331">
        <w:rPr>
          <w:rFonts w:ascii="Times New Roman" w:hAnsi="Times New Roman" w:cs="Times New Roman"/>
          <w:sz w:val="24"/>
          <w:szCs w:val="24"/>
        </w:rPr>
        <w:t xml:space="preserve">, в том числе </w:t>
      </w:r>
      <w:r w:rsidR="00917F28">
        <w:rPr>
          <w:rFonts w:ascii="Times New Roman" w:hAnsi="Times New Roman" w:cs="Times New Roman"/>
          <w:sz w:val="24"/>
          <w:szCs w:val="24"/>
        </w:rPr>
        <w:t>в технических системах</w:t>
      </w:r>
      <w:r w:rsidR="00551CEB" w:rsidRPr="00551CEB">
        <w:rPr>
          <w:rFonts w:ascii="Times New Roman" w:hAnsi="Times New Roman" w:cs="Times New Roman"/>
          <w:sz w:val="24"/>
          <w:szCs w:val="24"/>
        </w:rPr>
        <w:t xml:space="preserve">. </w:t>
      </w:r>
    </w:p>
    <w:p w:rsidR="00FF427C" w:rsidRDefault="008F03D3" w:rsidP="00551C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связи со сказанным выше авторы планируют применение методов и средств теории систем и системного анализа для решения задачи обеспечения </w:t>
      </w:r>
      <w:r w:rsidRPr="00551CEB">
        <w:rPr>
          <w:rFonts w:ascii="Times New Roman" w:hAnsi="Times New Roman" w:cs="Times New Roman"/>
          <w:sz w:val="24"/>
          <w:szCs w:val="24"/>
        </w:rPr>
        <w:t xml:space="preserve">эффективного функционирования </w:t>
      </w:r>
      <w:r>
        <w:rPr>
          <w:rFonts w:ascii="Times New Roman" w:hAnsi="Times New Roman" w:cs="Times New Roman"/>
          <w:sz w:val="24"/>
          <w:szCs w:val="24"/>
        </w:rPr>
        <w:t>ССС</w:t>
      </w:r>
      <w:r w:rsidRPr="00551CEB">
        <w:rPr>
          <w:rFonts w:ascii="Times New Roman" w:hAnsi="Times New Roman" w:cs="Times New Roman"/>
          <w:sz w:val="24"/>
          <w:szCs w:val="24"/>
        </w:rPr>
        <w:t xml:space="preserve"> </w:t>
      </w:r>
      <w:r w:rsidR="00BA2A5C">
        <w:rPr>
          <w:rFonts w:ascii="Times New Roman" w:hAnsi="Times New Roman" w:cs="Times New Roman"/>
          <w:sz w:val="24"/>
          <w:szCs w:val="24"/>
        </w:rPr>
        <w:t>и</w:t>
      </w:r>
      <w:r w:rsidRPr="00551CEB">
        <w:rPr>
          <w:rFonts w:ascii="Times New Roman" w:hAnsi="Times New Roman" w:cs="Times New Roman"/>
          <w:sz w:val="24"/>
          <w:szCs w:val="24"/>
        </w:rPr>
        <w:t xml:space="preserve"> необходимо</w:t>
      </w:r>
      <w:r w:rsidR="00BA2A5C">
        <w:rPr>
          <w:rFonts w:ascii="Times New Roman" w:hAnsi="Times New Roman" w:cs="Times New Roman"/>
          <w:sz w:val="24"/>
          <w:szCs w:val="24"/>
        </w:rPr>
        <w:t>го</w:t>
      </w:r>
      <w:r w:rsidR="0060657A">
        <w:rPr>
          <w:rFonts w:ascii="Times New Roman" w:hAnsi="Times New Roman" w:cs="Times New Roman"/>
          <w:sz w:val="24"/>
          <w:szCs w:val="24"/>
        </w:rPr>
        <w:t xml:space="preserve"> уровня</w:t>
      </w:r>
      <w:r w:rsidRPr="00551CEB">
        <w:rPr>
          <w:rFonts w:ascii="Times New Roman" w:hAnsi="Times New Roman" w:cs="Times New Roman"/>
          <w:sz w:val="24"/>
          <w:szCs w:val="24"/>
        </w:rPr>
        <w:t xml:space="preserve"> защищенности</w:t>
      </w:r>
      <w:r w:rsidR="00E43E7B">
        <w:rPr>
          <w:rFonts w:ascii="Times New Roman" w:hAnsi="Times New Roman" w:cs="Times New Roman"/>
          <w:sz w:val="24"/>
          <w:szCs w:val="24"/>
        </w:rPr>
        <w:t xml:space="preserve"> связи</w:t>
      </w:r>
      <w:r w:rsidR="00514E7F" w:rsidRPr="00514E7F">
        <w:rPr>
          <w:rFonts w:ascii="Times New Roman" w:hAnsi="Times New Roman" w:cs="Times New Roman"/>
          <w:sz w:val="24"/>
          <w:szCs w:val="24"/>
        </w:rPr>
        <w:t xml:space="preserve"> </w:t>
      </w:r>
      <w:r w:rsidR="00514E7F" w:rsidRPr="00551CEB">
        <w:rPr>
          <w:rFonts w:ascii="Times New Roman" w:hAnsi="Times New Roman" w:cs="Times New Roman"/>
          <w:sz w:val="24"/>
          <w:szCs w:val="24"/>
        </w:rPr>
        <w:t>в условиях слож</w:t>
      </w:r>
      <w:r w:rsidR="00514E7F">
        <w:rPr>
          <w:rFonts w:ascii="Times New Roman" w:hAnsi="Times New Roman" w:cs="Times New Roman"/>
          <w:sz w:val="24"/>
          <w:szCs w:val="24"/>
        </w:rPr>
        <w:t>ной радиоэлектронной обстановки</w:t>
      </w:r>
      <w:r w:rsidRPr="00551CEB">
        <w:rPr>
          <w:rFonts w:ascii="Times New Roman" w:hAnsi="Times New Roman" w:cs="Times New Roman"/>
          <w:sz w:val="24"/>
          <w:szCs w:val="24"/>
        </w:rPr>
        <w:t>.</w:t>
      </w:r>
      <w:r w:rsidR="00990BE9">
        <w:rPr>
          <w:rFonts w:ascii="Times New Roman" w:hAnsi="Times New Roman" w:cs="Times New Roman"/>
          <w:sz w:val="24"/>
          <w:szCs w:val="24"/>
        </w:rPr>
        <w:t xml:space="preserve"> </w:t>
      </w:r>
      <w:r w:rsidR="00551CEB" w:rsidRPr="00551CEB">
        <w:rPr>
          <w:rFonts w:ascii="Times New Roman" w:hAnsi="Times New Roman" w:cs="Times New Roman"/>
          <w:sz w:val="24"/>
          <w:szCs w:val="24"/>
        </w:rPr>
        <w:t>Однако</w:t>
      </w:r>
      <w:proofErr w:type="gramStart"/>
      <w:r w:rsidR="00551CEB" w:rsidRPr="00551CEB">
        <w:rPr>
          <w:rFonts w:ascii="Times New Roman" w:hAnsi="Times New Roman" w:cs="Times New Roman"/>
          <w:sz w:val="24"/>
          <w:szCs w:val="24"/>
        </w:rPr>
        <w:t>,</w:t>
      </w:r>
      <w:proofErr w:type="gramEnd"/>
      <w:r w:rsidR="00551CEB" w:rsidRPr="00551CEB">
        <w:rPr>
          <w:rFonts w:ascii="Times New Roman" w:hAnsi="Times New Roman" w:cs="Times New Roman"/>
          <w:sz w:val="24"/>
          <w:szCs w:val="24"/>
        </w:rPr>
        <w:t xml:space="preserve"> современные методы и средства </w:t>
      </w:r>
      <w:r w:rsidR="001063C7">
        <w:rPr>
          <w:rFonts w:ascii="Times New Roman" w:hAnsi="Times New Roman" w:cs="Times New Roman"/>
          <w:sz w:val="24"/>
          <w:szCs w:val="24"/>
        </w:rPr>
        <w:t xml:space="preserve">системного </w:t>
      </w:r>
      <w:r w:rsidR="00551CEB" w:rsidRPr="00551CEB">
        <w:rPr>
          <w:rFonts w:ascii="Times New Roman" w:hAnsi="Times New Roman" w:cs="Times New Roman"/>
          <w:sz w:val="24"/>
          <w:szCs w:val="24"/>
        </w:rPr>
        <w:t>моделирования</w:t>
      </w:r>
      <w:r w:rsidR="001063C7">
        <w:rPr>
          <w:rFonts w:ascii="Times New Roman" w:hAnsi="Times New Roman" w:cs="Times New Roman"/>
          <w:sz w:val="24"/>
          <w:szCs w:val="24"/>
        </w:rPr>
        <w:t xml:space="preserve"> и анализа</w:t>
      </w:r>
      <w:r w:rsidR="00551CEB" w:rsidRPr="00551CEB">
        <w:rPr>
          <w:rFonts w:ascii="Times New Roman" w:hAnsi="Times New Roman" w:cs="Times New Roman"/>
          <w:sz w:val="24"/>
          <w:szCs w:val="24"/>
        </w:rPr>
        <w:t xml:space="preserve"> не используют в полной мере даже существующих теоретических наработок в системных исследованиях, которые сами обладают множеством недостатков. </w:t>
      </w:r>
    </w:p>
    <w:p w:rsidR="00140622" w:rsidRPr="00140622" w:rsidRDefault="00140622" w:rsidP="00140622">
      <w:pPr>
        <w:spacing w:after="0" w:line="240" w:lineRule="auto"/>
        <w:ind w:firstLine="709"/>
        <w:jc w:val="both"/>
        <w:rPr>
          <w:rFonts w:ascii="Times New Roman" w:hAnsi="Times New Roman" w:cs="Times New Roman"/>
          <w:sz w:val="24"/>
          <w:szCs w:val="24"/>
        </w:rPr>
      </w:pPr>
      <w:r w:rsidRPr="00140622">
        <w:rPr>
          <w:rFonts w:ascii="Times New Roman" w:hAnsi="Times New Roman" w:cs="Times New Roman"/>
          <w:sz w:val="24"/>
          <w:szCs w:val="24"/>
        </w:rPr>
        <w:t>Недостатки существующих методов построения системных теорий и системного анализа сводятся, в конечном счете, к тому, что в нормативных системах, описывающих эти методы, отсутствуют:</w:t>
      </w:r>
    </w:p>
    <w:p w:rsidR="00140622" w:rsidRPr="00140622" w:rsidRDefault="00140622" w:rsidP="00140622">
      <w:pPr>
        <w:spacing w:after="0" w:line="240" w:lineRule="auto"/>
        <w:ind w:firstLine="709"/>
        <w:jc w:val="both"/>
        <w:rPr>
          <w:rFonts w:ascii="Times New Roman" w:hAnsi="Times New Roman" w:cs="Times New Roman"/>
          <w:sz w:val="24"/>
          <w:szCs w:val="24"/>
        </w:rPr>
      </w:pPr>
      <w:r w:rsidRPr="00140622">
        <w:rPr>
          <w:rFonts w:ascii="Times New Roman" w:hAnsi="Times New Roman" w:cs="Times New Roman"/>
          <w:sz w:val="24"/>
          <w:szCs w:val="24"/>
        </w:rPr>
        <w:t>- строгая и формализуемая, но адекватная действительности концепция системы, реализующая все принципы системного подхода;</w:t>
      </w:r>
    </w:p>
    <w:p w:rsidR="00140622" w:rsidRPr="00140622" w:rsidRDefault="00140622" w:rsidP="00140622">
      <w:pPr>
        <w:spacing w:after="0" w:line="240" w:lineRule="auto"/>
        <w:ind w:firstLine="709"/>
        <w:jc w:val="both"/>
        <w:rPr>
          <w:rFonts w:ascii="Times New Roman" w:hAnsi="Times New Roman" w:cs="Times New Roman"/>
          <w:sz w:val="24"/>
          <w:szCs w:val="24"/>
        </w:rPr>
      </w:pPr>
      <w:r w:rsidRPr="00140622">
        <w:rPr>
          <w:rFonts w:ascii="Times New Roman" w:hAnsi="Times New Roman" w:cs="Times New Roman"/>
          <w:sz w:val="24"/>
          <w:szCs w:val="24"/>
        </w:rPr>
        <w:t>- средства описания специфических содержательных системных свойств и отношений и, в частности, «системного эффекта»;</w:t>
      </w:r>
    </w:p>
    <w:p w:rsidR="00140622" w:rsidRPr="00140622" w:rsidRDefault="00140622" w:rsidP="00140622">
      <w:pPr>
        <w:spacing w:after="0" w:line="240" w:lineRule="auto"/>
        <w:ind w:firstLine="709"/>
        <w:jc w:val="both"/>
        <w:rPr>
          <w:rFonts w:ascii="Times New Roman" w:hAnsi="Times New Roman" w:cs="Times New Roman"/>
          <w:sz w:val="24"/>
          <w:szCs w:val="24"/>
        </w:rPr>
      </w:pPr>
      <w:r w:rsidRPr="00140622">
        <w:rPr>
          <w:rFonts w:ascii="Times New Roman" w:hAnsi="Times New Roman" w:cs="Times New Roman"/>
          <w:sz w:val="24"/>
          <w:szCs w:val="24"/>
        </w:rPr>
        <w:t xml:space="preserve">- средства единообразного описания и обоснования общесистемных закономерностей, а также их взаимосвязей;  </w:t>
      </w:r>
    </w:p>
    <w:p w:rsidR="00FF427C" w:rsidRDefault="00140622" w:rsidP="00140622">
      <w:pPr>
        <w:spacing w:after="0" w:line="240" w:lineRule="auto"/>
        <w:ind w:firstLine="709"/>
        <w:jc w:val="both"/>
        <w:rPr>
          <w:rFonts w:ascii="Times New Roman" w:hAnsi="Times New Roman" w:cs="Times New Roman"/>
          <w:sz w:val="24"/>
          <w:szCs w:val="24"/>
        </w:rPr>
      </w:pPr>
      <w:r w:rsidRPr="00140622">
        <w:rPr>
          <w:rFonts w:ascii="Times New Roman" w:hAnsi="Times New Roman" w:cs="Times New Roman"/>
          <w:sz w:val="24"/>
          <w:szCs w:val="24"/>
        </w:rPr>
        <w:t>- системный подход и формальный аппарат, учитывающие принципиальное отличие понятия «система» от понятия «множество», от</w:t>
      </w:r>
      <w:r w:rsidR="00C15B1D">
        <w:rPr>
          <w:rFonts w:ascii="Times New Roman" w:hAnsi="Times New Roman" w:cs="Times New Roman"/>
          <w:sz w:val="24"/>
          <w:szCs w:val="24"/>
        </w:rPr>
        <w:t>мечаемое, например, еще в [1</w:t>
      </w:r>
      <w:r w:rsidRPr="00140622">
        <w:rPr>
          <w:rFonts w:ascii="Times New Roman" w:hAnsi="Times New Roman" w:cs="Times New Roman"/>
          <w:sz w:val="24"/>
          <w:szCs w:val="24"/>
        </w:rPr>
        <w:t>].</w:t>
      </w:r>
    </w:p>
    <w:p w:rsidR="00696F8D" w:rsidRDefault="00696F8D" w:rsidP="00551CEB">
      <w:pPr>
        <w:spacing w:after="0" w:line="240" w:lineRule="auto"/>
        <w:ind w:firstLine="709"/>
        <w:jc w:val="both"/>
        <w:rPr>
          <w:rFonts w:ascii="Times New Roman" w:hAnsi="Times New Roman" w:cs="Times New Roman"/>
          <w:sz w:val="24"/>
          <w:szCs w:val="24"/>
        </w:rPr>
      </w:pPr>
      <w:proofErr w:type="gramStart"/>
      <w:r w:rsidRPr="00696F8D">
        <w:rPr>
          <w:rFonts w:ascii="Times New Roman" w:hAnsi="Times New Roman" w:cs="Times New Roman"/>
          <w:sz w:val="24"/>
          <w:szCs w:val="24"/>
        </w:rPr>
        <w:t>Кроме того, различные схемы системного анализа, предлагаемые ведущими учеными в этой области (</w:t>
      </w:r>
      <w:proofErr w:type="spellStart"/>
      <w:r w:rsidRPr="00696F8D">
        <w:rPr>
          <w:rFonts w:ascii="Times New Roman" w:hAnsi="Times New Roman" w:cs="Times New Roman"/>
          <w:sz w:val="24"/>
          <w:szCs w:val="24"/>
        </w:rPr>
        <w:t>Оптнер</w:t>
      </w:r>
      <w:proofErr w:type="spellEnd"/>
      <w:r w:rsidRPr="00696F8D">
        <w:rPr>
          <w:rFonts w:ascii="Times New Roman" w:hAnsi="Times New Roman" w:cs="Times New Roman"/>
          <w:sz w:val="24"/>
          <w:szCs w:val="24"/>
        </w:rPr>
        <w:t xml:space="preserve"> С.Л., Янг С., Федоренко Н.П., Никаноров С.П., Черняк Ю.И., Перегудов Ф.И., Тарасенко Ф.П., </w:t>
      </w:r>
      <w:proofErr w:type="spellStart"/>
      <w:r w:rsidRPr="00696F8D">
        <w:rPr>
          <w:rFonts w:ascii="Times New Roman" w:hAnsi="Times New Roman" w:cs="Times New Roman"/>
          <w:sz w:val="24"/>
          <w:szCs w:val="24"/>
        </w:rPr>
        <w:t>Симанков</w:t>
      </w:r>
      <w:proofErr w:type="spellEnd"/>
      <w:r w:rsidRPr="00696F8D">
        <w:rPr>
          <w:rFonts w:ascii="Times New Roman" w:hAnsi="Times New Roman" w:cs="Times New Roman"/>
          <w:sz w:val="24"/>
          <w:szCs w:val="24"/>
        </w:rPr>
        <w:t xml:space="preserve"> В.С., </w:t>
      </w:r>
      <w:proofErr w:type="spellStart"/>
      <w:r w:rsidRPr="00696F8D">
        <w:rPr>
          <w:rFonts w:ascii="Times New Roman" w:hAnsi="Times New Roman" w:cs="Times New Roman"/>
          <w:sz w:val="24"/>
          <w:szCs w:val="24"/>
        </w:rPr>
        <w:t>Казиев</w:t>
      </w:r>
      <w:proofErr w:type="spellEnd"/>
      <w:r w:rsidRPr="00696F8D">
        <w:rPr>
          <w:rFonts w:ascii="Times New Roman" w:hAnsi="Times New Roman" w:cs="Times New Roman"/>
          <w:sz w:val="24"/>
          <w:szCs w:val="24"/>
        </w:rPr>
        <w:t xml:space="preserve"> В.М., </w:t>
      </w:r>
      <w:proofErr w:type="spellStart"/>
      <w:r w:rsidRPr="00696F8D">
        <w:rPr>
          <w:rFonts w:ascii="Times New Roman" w:hAnsi="Times New Roman" w:cs="Times New Roman"/>
          <w:sz w:val="24"/>
          <w:szCs w:val="24"/>
        </w:rPr>
        <w:t>Лийв</w:t>
      </w:r>
      <w:proofErr w:type="spellEnd"/>
      <w:r w:rsidRPr="00696F8D">
        <w:rPr>
          <w:rFonts w:ascii="Times New Roman" w:hAnsi="Times New Roman" w:cs="Times New Roman"/>
          <w:sz w:val="24"/>
          <w:szCs w:val="24"/>
        </w:rPr>
        <w:t xml:space="preserve"> Э.Х.) и подробно </w:t>
      </w:r>
      <w:r w:rsidR="00865FD8">
        <w:rPr>
          <w:rFonts w:ascii="Times New Roman" w:hAnsi="Times New Roman" w:cs="Times New Roman"/>
          <w:sz w:val="24"/>
          <w:szCs w:val="24"/>
        </w:rPr>
        <w:t>описанные</w:t>
      </w:r>
      <w:r w:rsidRPr="00696F8D">
        <w:rPr>
          <w:rFonts w:ascii="Times New Roman" w:hAnsi="Times New Roman" w:cs="Times New Roman"/>
          <w:sz w:val="24"/>
          <w:szCs w:val="24"/>
        </w:rPr>
        <w:t xml:space="preserve"> в работе [</w:t>
      </w:r>
      <w:r w:rsidR="00C15B1D">
        <w:rPr>
          <w:rFonts w:ascii="Times New Roman" w:hAnsi="Times New Roman" w:cs="Times New Roman"/>
          <w:sz w:val="24"/>
          <w:szCs w:val="24"/>
        </w:rPr>
        <w:t>2</w:t>
      </w:r>
      <w:r w:rsidRPr="00696F8D">
        <w:rPr>
          <w:rFonts w:ascii="Times New Roman" w:hAnsi="Times New Roman" w:cs="Times New Roman"/>
          <w:sz w:val="24"/>
          <w:szCs w:val="24"/>
        </w:rPr>
        <w:t>], при пристальном рассмотрении практически не используют декларируемые этими же учеными принципы системного подхода</w:t>
      </w:r>
      <w:proofErr w:type="gramEnd"/>
      <w:r w:rsidRPr="00696F8D">
        <w:rPr>
          <w:rFonts w:ascii="Times New Roman" w:hAnsi="Times New Roman" w:cs="Times New Roman"/>
          <w:sz w:val="24"/>
          <w:szCs w:val="24"/>
        </w:rPr>
        <w:t xml:space="preserve"> и никак не учитывают известные общесистемные закономерности. В данном случае возникает ситуация, отмеченная в работе [</w:t>
      </w:r>
      <w:r w:rsidR="00C15B1D">
        <w:rPr>
          <w:rFonts w:ascii="Times New Roman" w:hAnsi="Times New Roman" w:cs="Times New Roman"/>
          <w:sz w:val="24"/>
          <w:szCs w:val="24"/>
        </w:rPr>
        <w:t>3</w:t>
      </w:r>
      <w:r w:rsidRPr="00696F8D">
        <w:rPr>
          <w:rFonts w:ascii="Times New Roman" w:hAnsi="Times New Roman" w:cs="Times New Roman"/>
          <w:sz w:val="24"/>
          <w:szCs w:val="24"/>
        </w:rPr>
        <w:t>], если</w:t>
      </w:r>
      <w:r w:rsidR="00C15B1D">
        <w:rPr>
          <w:rFonts w:ascii="Times New Roman" w:hAnsi="Times New Roman" w:cs="Times New Roman"/>
          <w:sz w:val="24"/>
          <w:szCs w:val="24"/>
        </w:rPr>
        <w:t xml:space="preserve"> теория и основанные на ней</w:t>
      </w:r>
      <w:r w:rsidRPr="00696F8D">
        <w:rPr>
          <w:rFonts w:ascii="Times New Roman" w:hAnsi="Times New Roman" w:cs="Times New Roman"/>
          <w:sz w:val="24"/>
          <w:szCs w:val="24"/>
        </w:rPr>
        <w:t xml:space="preserve"> анализ связан</w:t>
      </w:r>
      <w:r w:rsidR="00C15B1D">
        <w:rPr>
          <w:rFonts w:ascii="Times New Roman" w:hAnsi="Times New Roman" w:cs="Times New Roman"/>
          <w:sz w:val="24"/>
          <w:szCs w:val="24"/>
        </w:rPr>
        <w:t>ы</w:t>
      </w:r>
      <w:r w:rsidRPr="00696F8D">
        <w:rPr>
          <w:rFonts w:ascii="Times New Roman" w:hAnsi="Times New Roman" w:cs="Times New Roman"/>
          <w:sz w:val="24"/>
          <w:szCs w:val="24"/>
        </w:rPr>
        <w:t xml:space="preserve"> только с понятиями структуры и цели и не связан</w:t>
      </w:r>
      <w:r w:rsidR="00C15B1D">
        <w:rPr>
          <w:rFonts w:ascii="Times New Roman" w:hAnsi="Times New Roman" w:cs="Times New Roman"/>
          <w:sz w:val="24"/>
          <w:szCs w:val="24"/>
        </w:rPr>
        <w:t>ы</w:t>
      </w:r>
      <w:r w:rsidRPr="00696F8D">
        <w:rPr>
          <w:rFonts w:ascii="Times New Roman" w:hAnsi="Times New Roman" w:cs="Times New Roman"/>
          <w:sz w:val="24"/>
          <w:szCs w:val="24"/>
        </w:rPr>
        <w:t xml:space="preserve"> с понятиями субстанции и содержания, то бесполезно ожидать появления конкретных полезных результатов данного анализа.</w:t>
      </w:r>
    </w:p>
    <w:p w:rsidR="00140622" w:rsidRDefault="00140622" w:rsidP="00551CEB">
      <w:pPr>
        <w:spacing w:after="0" w:line="240" w:lineRule="auto"/>
        <w:ind w:firstLine="709"/>
        <w:jc w:val="both"/>
        <w:rPr>
          <w:rFonts w:ascii="Times New Roman" w:hAnsi="Times New Roman" w:cs="Times New Roman"/>
          <w:sz w:val="24"/>
          <w:szCs w:val="24"/>
        </w:rPr>
      </w:pPr>
      <w:r w:rsidRPr="00140622">
        <w:rPr>
          <w:rFonts w:ascii="Times New Roman" w:hAnsi="Times New Roman" w:cs="Times New Roman"/>
          <w:sz w:val="24"/>
          <w:szCs w:val="24"/>
        </w:rPr>
        <w:t>В первую очередь отмеченные выше недостатки и проблемы, очевидно, обусловлены тем, что сложн</w:t>
      </w:r>
      <w:r w:rsidR="00E8682F">
        <w:rPr>
          <w:rFonts w:ascii="Times New Roman" w:hAnsi="Times New Roman" w:cs="Times New Roman"/>
          <w:sz w:val="24"/>
          <w:szCs w:val="24"/>
        </w:rPr>
        <w:t>ые слабо формализуемые</w:t>
      </w:r>
      <w:r w:rsidRPr="00140622">
        <w:rPr>
          <w:rFonts w:ascii="Times New Roman" w:hAnsi="Times New Roman" w:cs="Times New Roman"/>
          <w:sz w:val="24"/>
          <w:szCs w:val="24"/>
        </w:rPr>
        <w:t xml:space="preserve"> систем</w:t>
      </w:r>
      <w:r w:rsidR="00E8682F">
        <w:rPr>
          <w:rFonts w:ascii="Times New Roman" w:hAnsi="Times New Roman" w:cs="Times New Roman"/>
          <w:sz w:val="24"/>
          <w:szCs w:val="24"/>
        </w:rPr>
        <w:t>ы, в том числе распределенные технические,</w:t>
      </w:r>
      <w:r w:rsidRPr="00140622">
        <w:rPr>
          <w:rFonts w:ascii="Times New Roman" w:hAnsi="Times New Roman" w:cs="Times New Roman"/>
          <w:sz w:val="24"/>
          <w:szCs w:val="24"/>
        </w:rPr>
        <w:t xml:space="preserve"> предъявляет особые требования к методам их описания. Поэтому все большее значение приобретает разработка методов и инструментальных средств, обеспечивающих существенное повышение эффективности описания, анализа, синтеза и прогнозирования поведения сложных систем. Отсутствие таких средств тормозит решение разнообразных слабо</w:t>
      </w:r>
      <w:r w:rsidR="00E8682F">
        <w:rPr>
          <w:rFonts w:ascii="Times New Roman" w:hAnsi="Times New Roman" w:cs="Times New Roman"/>
          <w:sz w:val="24"/>
          <w:szCs w:val="24"/>
        </w:rPr>
        <w:t xml:space="preserve"> </w:t>
      </w:r>
      <w:r w:rsidRPr="00140622">
        <w:rPr>
          <w:rFonts w:ascii="Times New Roman" w:hAnsi="Times New Roman" w:cs="Times New Roman"/>
          <w:sz w:val="24"/>
          <w:szCs w:val="24"/>
        </w:rPr>
        <w:t>формализованных задач, для решения которых и предназначались изначально известные системные методы.</w:t>
      </w:r>
    </w:p>
    <w:p w:rsidR="000D5D18" w:rsidRPr="000D5D18" w:rsidRDefault="00AB5A5D" w:rsidP="000D5D1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представленной выше ситуации авторы для решения поставленной задачи </w:t>
      </w:r>
      <w:r>
        <w:rPr>
          <w:rFonts w:ascii="Times New Roman" w:hAnsi="Times New Roman" w:cs="Times New Roman"/>
          <w:sz w:val="24"/>
          <w:szCs w:val="24"/>
        </w:rPr>
        <w:t xml:space="preserve">обеспечения </w:t>
      </w:r>
      <w:r w:rsidRPr="00551CEB">
        <w:rPr>
          <w:rFonts w:ascii="Times New Roman" w:hAnsi="Times New Roman" w:cs="Times New Roman"/>
          <w:sz w:val="24"/>
          <w:szCs w:val="24"/>
        </w:rPr>
        <w:t xml:space="preserve">эффективного функционирования </w:t>
      </w:r>
      <w:r>
        <w:rPr>
          <w:rFonts w:ascii="Times New Roman" w:hAnsi="Times New Roman" w:cs="Times New Roman"/>
          <w:sz w:val="24"/>
          <w:szCs w:val="24"/>
        </w:rPr>
        <w:t>ССС</w:t>
      </w:r>
      <w:r w:rsidRPr="00551CEB">
        <w:rPr>
          <w:rFonts w:ascii="Times New Roman" w:hAnsi="Times New Roman" w:cs="Times New Roman"/>
          <w:sz w:val="24"/>
          <w:szCs w:val="24"/>
        </w:rPr>
        <w:t xml:space="preserve"> </w:t>
      </w:r>
      <w:r>
        <w:rPr>
          <w:rFonts w:ascii="Times New Roman" w:hAnsi="Times New Roman" w:cs="Times New Roman"/>
          <w:sz w:val="24"/>
          <w:szCs w:val="24"/>
        </w:rPr>
        <w:t>и</w:t>
      </w:r>
      <w:r w:rsidRPr="00551CEB">
        <w:rPr>
          <w:rFonts w:ascii="Times New Roman" w:hAnsi="Times New Roman" w:cs="Times New Roman"/>
          <w:sz w:val="24"/>
          <w:szCs w:val="24"/>
        </w:rPr>
        <w:t xml:space="preserve"> необходимо</w:t>
      </w:r>
      <w:r>
        <w:rPr>
          <w:rFonts w:ascii="Times New Roman" w:hAnsi="Times New Roman" w:cs="Times New Roman"/>
          <w:sz w:val="24"/>
          <w:szCs w:val="24"/>
        </w:rPr>
        <w:t>го уровня</w:t>
      </w:r>
      <w:r w:rsidRPr="00551CEB">
        <w:rPr>
          <w:rFonts w:ascii="Times New Roman" w:hAnsi="Times New Roman" w:cs="Times New Roman"/>
          <w:sz w:val="24"/>
          <w:szCs w:val="24"/>
        </w:rPr>
        <w:t xml:space="preserve"> защищенности</w:t>
      </w:r>
      <w:r w:rsidR="00E43E7B">
        <w:rPr>
          <w:rFonts w:ascii="Times New Roman" w:hAnsi="Times New Roman" w:cs="Times New Roman"/>
          <w:sz w:val="24"/>
          <w:szCs w:val="24"/>
        </w:rPr>
        <w:t xml:space="preserve"> связи</w:t>
      </w:r>
      <w:r>
        <w:rPr>
          <w:rFonts w:ascii="Times New Roman" w:hAnsi="Times New Roman" w:cs="Times New Roman"/>
          <w:sz w:val="24"/>
          <w:szCs w:val="24"/>
        </w:rPr>
        <w:t xml:space="preserve"> с помощью средств системного подхода ориентируются на р</w:t>
      </w:r>
      <w:r w:rsidR="00551CEB" w:rsidRPr="00551CEB">
        <w:rPr>
          <w:rFonts w:ascii="Times New Roman" w:hAnsi="Times New Roman" w:cs="Times New Roman"/>
          <w:sz w:val="24"/>
          <w:szCs w:val="24"/>
        </w:rPr>
        <w:t>азработк</w:t>
      </w:r>
      <w:r w:rsidR="000D5D18">
        <w:rPr>
          <w:rFonts w:ascii="Times New Roman" w:hAnsi="Times New Roman" w:cs="Times New Roman"/>
          <w:sz w:val="24"/>
          <w:szCs w:val="24"/>
        </w:rPr>
        <w:t>у</w:t>
      </w:r>
      <w:r w:rsidR="00551CEB" w:rsidRPr="00551CEB">
        <w:rPr>
          <w:rFonts w:ascii="Times New Roman" w:hAnsi="Times New Roman" w:cs="Times New Roman"/>
          <w:sz w:val="24"/>
          <w:szCs w:val="24"/>
        </w:rPr>
        <w:t xml:space="preserve"> концептуального и формального аппарата системной теории, основанной на оригинальном систе</w:t>
      </w:r>
      <w:r>
        <w:rPr>
          <w:rFonts w:ascii="Times New Roman" w:hAnsi="Times New Roman" w:cs="Times New Roman"/>
          <w:sz w:val="24"/>
          <w:szCs w:val="24"/>
        </w:rPr>
        <w:t>мно-объектном подходе</w:t>
      </w:r>
      <w:r w:rsidR="00DD1579">
        <w:rPr>
          <w:rFonts w:ascii="Times New Roman" w:hAnsi="Times New Roman" w:cs="Times New Roman"/>
          <w:sz w:val="24"/>
          <w:szCs w:val="24"/>
        </w:rPr>
        <w:t xml:space="preserve"> «Узел-Функция-Объект» (УФО-подход)</w:t>
      </w:r>
      <w:r w:rsidR="007E1F64">
        <w:rPr>
          <w:rFonts w:ascii="Times New Roman" w:hAnsi="Times New Roman" w:cs="Times New Roman"/>
          <w:sz w:val="24"/>
          <w:szCs w:val="24"/>
        </w:rPr>
        <w:t xml:space="preserve"> </w:t>
      </w:r>
      <w:r w:rsidR="007E1F64" w:rsidRPr="007E1F64">
        <w:rPr>
          <w:rFonts w:ascii="Times New Roman" w:hAnsi="Times New Roman" w:cs="Times New Roman"/>
          <w:sz w:val="24"/>
          <w:szCs w:val="24"/>
        </w:rPr>
        <w:t>[4]</w:t>
      </w:r>
      <w:r w:rsidR="00551CEB" w:rsidRPr="00551CEB">
        <w:rPr>
          <w:rFonts w:ascii="Times New Roman" w:hAnsi="Times New Roman" w:cs="Times New Roman"/>
          <w:sz w:val="24"/>
          <w:szCs w:val="24"/>
        </w:rPr>
        <w:t xml:space="preserve">. </w:t>
      </w:r>
      <w:proofErr w:type="gramEnd"/>
    </w:p>
    <w:p w:rsidR="000D5D18" w:rsidRPr="000D5D18" w:rsidRDefault="000D5D18" w:rsidP="000D5D18">
      <w:pPr>
        <w:spacing w:after="0" w:line="240" w:lineRule="auto"/>
        <w:ind w:firstLine="709"/>
        <w:jc w:val="both"/>
        <w:rPr>
          <w:rFonts w:ascii="Times New Roman" w:hAnsi="Times New Roman" w:cs="Times New Roman"/>
          <w:sz w:val="24"/>
          <w:szCs w:val="24"/>
        </w:rPr>
      </w:pPr>
      <w:r w:rsidRPr="000D5D18">
        <w:rPr>
          <w:rFonts w:ascii="Times New Roman" w:hAnsi="Times New Roman" w:cs="Times New Roman"/>
          <w:sz w:val="24"/>
          <w:szCs w:val="24"/>
        </w:rPr>
        <w:lastRenderedPageBreak/>
        <w:t>УФО-подход - это системный подход, представляющий систему в виде целостной трехэлементной конструкции, состоящей из узла, функции и объекта. Он является развитием системных представлений Г.П. Мельникова, наиболее подробно описанных в его работе [</w:t>
      </w:r>
      <w:r w:rsidR="008A04D1">
        <w:rPr>
          <w:rFonts w:ascii="Times New Roman" w:hAnsi="Times New Roman" w:cs="Times New Roman"/>
          <w:sz w:val="24"/>
          <w:szCs w:val="24"/>
        </w:rPr>
        <w:t>5</w:t>
      </w:r>
      <w:r w:rsidRPr="000D5D18">
        <w:rPr>
          <w:rFonts w:ascii="Times New Roman" w:hAnsi="Times New Roman" w:cs="Times New Roman"/>
          <w:sz w:val="24"/>
          <w:szCs w:val="24"/>
        </w:rPr>
        <w:t xml:space="preserve">]. Понимание системы как функционального объекта, функция которого обусловлена функцией объекта более высокого яруса, что соответствует определению системы в упомянутой выше работе, является основополагающим для данного подхода. Дальнейшее представление системы как триединой конструкции (т.е. одновременно структурного, функционального и субстанциального элемента надсистемы) является прямым следствием из этого определения. </w:t>
      </w:r>
      <w:r w:rsidR="001F0530">
        <w:rPr>
          <w:rFonts w:ascii="Times New Roman" w:hAnsi="Times New Roman" w:cs="Times New Roman"/>
          <w:sz w:val="24"/>
          <w:szCs w:val="24"/>
        </w:rPr>
        <w:t>При этом основные концептуальные положения данного подхода сводятся к следующему.</w:t>
      </w:r>
    </w:p>
    <w:p w:rsidR="000D5D18" w:rsidRPr="000D5D18" w:rsidRDefault="000D5D18" w:rsidP="001F0530">
      <w:pPr>
        <w:spacing w:after="0" w:line="240" w:lineRule="auto"/>
        <w:ind w:firstLine="709"/>
        <w:jc w:val="both"/>
        <w:rPr>
          <w:rFonts w:ascii="Times New Roman" w:hAnsi="Times New Roman" w:cs="Times New Roman"/>
          <w:sz w:val="24"/>
          <w:szCs w:val="24"/>
        </w:rPr>
      </w:pPr>
      <w:r w:rsidRPr="000D5D18">
        <w:rPr>
          <w:rFonts w:ascii="Times New Roman" w:hAnsi="Times New Roman" w:cs="Times New Roman"/>
          <w:sz w:val="24"/>
          <w:szCs w:val="24"/>
        </w:rPr>
        <w:t xml:space="preserve">Во-первых, каждая система характеризуется определенными видами связей с другими системами. Если связи отсутствуют, то данную систему рассматривать вообще не имеет никакого смысла. При этом </w:t>
      </w:r>
      <w:r w:rsidR="001F0530">
        <w:rPr>
          <w:rFonts w:ascii="Times New Roman" w:hAnsi="Times New Roman" w:cs="Times New Roman"/>
          <w:sz w:val="24"/>
          <w:szCs w:val="24"/>
        </w:rPr>
        <w:t>«с</w:t>
      </w:r>
      <w:r w:rsidRPr="000D5D18">
        <w:rPr>
          <w:rFonts w:ascii="Times New Roman" w:hAnsi="Times New Roman" w:cs="Times New Roman"/>
          <w:sz w:val="24"/>
          <w:szCs w:val="24"/>
        </w:rPr>
        <w:t xml:space="preserve"> точки зрения</w:t>
      </w:r>
      <w:r w:rsidR="001F0530">
        <w:rPr>
          <w:rFonts w:ascii="Times New Roman" w:hAnsi="Times New Roman" w:cs="Times New Roman"/>
          <w:sz w:val="24"/>
          <w:szCs w:val="24"/>
        </w:rPr>
        <w:t>»</w:t>
      </w:r>
      <w:r w:rsidRPr="000D5D18">
        <w:rPr>
          <w:rFonts w:ascii="Times New Roman" w:hAnsi="Times New Roman" w:cs="Times New Roman"/>
          <w:sz w:val="24"/>
          <w:szCs w:val="24"/>
        </w:rPr>
        <w:t xml:space="preserve"> других систем, любая конкретная система представляется перекрестком, то есть узлом, связей, по которым что-либо поступает к ней («втекает») от других и что-либо поступает от не</w:t>
      </w:r>
      <w:r w:rsidR="001F0530">
        <w:rPr>
          <w:rFonts w:ascii="Times New Roman" w:hAnsi="Times New Roman" w:cs="Times New Roman"/>
          <w:sz w:val="24"/>
          <w:szCs w:val="24"/>
        </w:rPr>
        <w:t>е</w:t>
      </w:r>
      <w:r w:rsidRPr="000D5D18">
        <w:rPr>
          <w:rFonts w:ascii="Times New Roman" w:hAnsi="Times New Roman" w:cs="Times New Roman"/>
          <w:sz w:val="24"/>
          <w:szCs w:val="24"/>
        </w:rPr>
        <w:t xml:space="preserve"> («вытекает») к другим. Следовательно, любая система, в первую очередь, имеет структурную характеристику. </w:t>
      </w:r>
    </w:p>
    <w:p w:rsidR="000D5D18" w:rsidRPr="000D5D18" w:rsidRDefault="000D5D18" w:rsidP="000D5D18">
      <w:pPr>
        <w:spacing w:after="0" w:line="240" w:lineRule="auto"/>
        <w:ind w:firstLine="709"/>
        <w:jc w:val="both"/>
        <w:rPr>
          <w:rFonts w:ascii="Times New Roman" w:hAnsi="Times New Roman" w:cs="Times New Roman"/>
          <w:sz w:val="24"/>
          <w:szCs w:val="24"/>
        </w:rPr>
      </w:pPr>
      <w:r w:rsidRPr="000D5D18">
        <w:rPr>
          <w:rFonts w:ascii="Times New Roman" w:hAnsi="Times New Roman" w:cs="Times New Roman"/>
          <w:sz w:val="24"/>
          <w:szCs w:val="24"/>
        </w:rPr>
        <w:t xml:space="preserve">Во-вторых, с точки зрения втекающих и вытекающих потоков/связей, каждая система характеризуется функциональными способностями (процессами, функциями), обеспечивающими преобразование «втекающих» по связям ресурсов в «вытекающие» ресурсы. Эти функциональные способности (процессы) обеспечивают баланс «притока» и «оттока» по функциональным связям узла, занимаемого данной системой. Следовательно, любая система имеет динамическую (процессуальную) характеристику. </w:t>
      </w:r>
    </w:p>
    <w:p w:rsidR="000D5D18" w:rsidRPr="000D5D18" w:rsidRDefault="000D5D18" w:rsidP="000D5D18">
      <w:pPr>
        <w:spacing w:after="0" w:line="240" w:lineRule="auto"/>
        <w:ind w:firstLine="709"/>
        <w:jc w:val="both"/>
        <w:rPr>
          <w:rFonts w:ascii="Times New Roman" w:hAnsi="Times New Roman" w:cs="Times New Roman"/>
          <w:sz w:val="24"/>
          <w:szCs w:val="24"/>
        </w:rPr>
      </w:pPr>
      <w:r w:rsidRPr="000D5D18">
        <w:rPr>
          <w:rFonts w:ascii="Times New Roman" w:hAnsi="Times New Roman" w:cs="Times New Roman"/>
          <w:sz w:val="24"/>
          <w:szCs w:val="24"/>
        </w:rPr>
        <w:t xml:space="preserve">В-третьих, с точки зрения функциональных способностей балансировать определенный узел, каждая система характеризуется как материальный объект, реализующий эти функциональные способности (функциональные зависимости), то есть физически осуществляющий эти процессы. Следовательно, любая система имеет субстанциальную характеристику. </w:t>
      </w:r>
    </w:p>
    <w:p w:rsidR="000D5D18" w:rsidRPr="000D5D18" w:rsidRDefault="000D5D18" w:rsidP="000D5D18">
      <w:pPr>
        <w:spacing w:after="0" w:line="240" w:lineRule="auto"/>
        <w:ind w:firstLine="709"/>
        <w:jc w:val="both"/>
        <w:rPr>
          <w:rFonts w:ascii="Times New Roman" w:hAnsi="Times New Roman" w:cs="Times New Roman"/>
          <w:sz w:val="24"/>
          <w:szCs w:val="24"/>
        </w:rPr>
      </w:pPr>
      <w:r w:rsidRPr="000D5D18">
        <w:rPr>
          <w:rFonts w:ascii="Times New Roman" w:hAnsi="Times New Roman" w:cs="Times New Roman"/>
          <w:sz w:val="24"/>
          <w:szCs w:val="24"/>
        </w:rPr>
        <w:t xml:space="preserve">Данные рассуждения приводят к необходимости единовременного представления любой системы с трех точек зрения: </w:t>
      </w:r>
    </w:p>
    <w:p w:rsidR="000D5D18" w:rsidRPr="000D5D18" w:rsidRDefault="000D5D18" w:rsidP="000D5D18">
      <w:pPr>
        <w:spacing w:after="0" w:line="240" w:lineRule="auto"/>
        <w:ind w:firstLine="709"/>
        <w:jc w:val="both"/>
        <w:rPr>
          <w:rFonts w:ascii="Times New Roman" w:hAnsi="Times New Roman" w:cs="Times New Roman"/>
          <w:sz w:val="24"/>
          <w:szCs w:val="24"/>
        </w:rPr>
      </w:pPr>
      <w:r w:rsidRPr="000D5D18">
        <w:rPr>
          <w:rFonts w:ascii="Times New Roman" w:hAnsi="Times New Roman" w:cs="Times New Roman"/>
          <w:sz w:val="24"/>
          <w:szCs w:val="24"/>
        </w:rPr>
        <w:t xml:space="preserve">- как структурного элемента надсистемы в виде перекрестка связей с другими системами — узла; </w:t>
      </w:r>
    </w:p>
    <w:p w:rsidR="000D5D18" w:rsidRPr="000D5D18" w:rsidRDefault="000D5D18" w:rsidP="000D5D18">
      <w:pPr>
        <w:spacing w:after="0" w:line="240" w:lineRule="auto"/>
        <w:ind w:firstLine="709"/>
        <w:jc w:val="both"/>
        <w:rPr>
          <w:rFonts w:ascii="Times New Roman" w:hAnsi="Times New Roman" w:cs="Times New Roman"/>
          <w:sz w:val="24"/>
          <w:szCs w:val="24"/>
        </w:rPr>
      </w:pPr>
      <w:r w:rsidRPr="000D5D18">
        <w:rPr>
          <w:rFonts w:ascii="Times New Roman" w:hAnsi="Times New Roman" w:cs="Times New Roman"/>
          <w:sz w:val="24"/>
          <w:szCs w:val="24"/>
        </w:rPr>
        <w:t xml:space="preserve">- как динамического элемента, выполняющего определенную роль с точки зрения поддержания надсистемы путем балансирования данного узла — функции; </w:t>
      </w:r>
    </w:p>
    <w:p w:rsidR="000D5D18" w:rsidRPr="000D5D18" w:rsidRDefault="000D5D18" w:rsidP="000D5D18">
      <w:pPr>
        <w:spacing w:after="0" w:line="240" w:lineRule="auto"/>
        <w:ind w:firstLine="709"/>
        <w:jc w:val="both"/>
        <w:rPr>
          <w:rFonts w:ascii="Times New Roman" w:hAnsi="Times New Roman" w:cs="Times New Roman"/>
          <w:sz w:val="24"/>
          <w:szCs w:val="24"/>
        </w:rPr>
      </w:pPr>
      <w:r w:rsidRPr="000D5D18">
        <w:rPr>
          <w:rFonts w:ascii="Times New Roman" w:hAnsi="Times New Roman" w:cs="Times New Roman"/>
          <w:sz w:val="24"/>
          <w:szCs w:val="24"/>
        </w:rPr>
        <w:t xml:space="preserve">- как субстанциального элемента, реализующего данную функцию в виде некоторого материального образования, обладающего конструктивными, эксплуатационными и т.д. характеристиками — объекта. </w:t>
      </w:r>
    </w:p>
    <w:p w:rsidR="000D5D18" w:rsidRPr="000D5D18" w:rsidRDefault="000D5D18" w:rsidP="000D5D18">
      <w:pPr>
        <w:spacing w:after="0" w:line="240" w:lineRule="auto"/>
        <w:ind w:firstLine="709"/>
        <w:jc w:val="both"/>
        <w:rPr>
          <w:rFonts w:ascii="Times New Roman" w:hAnsi="Times New Roman" w:cs="Times New Roman"/>
          <w:sz w:val="24"/>
          <w:szCs w:val="24"/>
        </w:rPr>
      </w:pPr>
      <w:r w:rsidRPr="000D5D18">
        <w:rPr>
          <w:rFonts w:ascii="Times New Roman" w:hAnsi="Times New Roman" w:cs="Times New Roman"/>
          <w:sz w:val="24"/>
          <w:szCs w:val="24"/>
        </w:rPr>
        <w:t>Следовательно, разбиение системы на подсистемы, представляющие собой трехэлементные конструкции «Узел-Функция-Объект» (УФО-элементы), обеспечивает единство функциональной и объектной декомпозиций, так как является наиболее адекватным реальной действительности способом представления структуры, состава и функциональности системы, с учетом е</w:t>
      </w:r>
      <w:r w:rsidR="008C224B">
        <w:rPr>
          <w:rFonts w:ascii="Times New Roman" w:hAnsi="Times New Roman" w:cs="Times New Roman"/>
          <w:sz w:val="24"/>
          <w:szCs w:val="24"/>
        </w:rPr>
        <w:t>е</w:t>
      </w:r>
      <w:r w:rsidRPr="000D5D18">
        <w:rPr>
          <w:rFonts w:ascii="Times New Roman" w:hAnsi="Times New Roman" w:cs="Times New Roman"/>
          <w:sz w:val="24"/>
          <w:szCs w:val="24"/>
        </w:rPr>
        <w:t xml:space="preserve"> взаимодействия со средой. При этом УФО-подход позволяет рассматривать любую систему или предметную область как совокупность </w:t>
      </w:r>
      <w:proofErr w:type="gramStart"/>
      <w:r w:rsidRPr="000D5D18">
        <w:rPr>
          <w:rFonts w:ascii="Times New Roman" w:hAnsi="Times New Roman" w:cs="Times New Roman"/>
          <w:sz w:val="24"/>
          <w:szCs w:val="24"/>
        </w:rPr>
        <w:t>взаимодействующих</w:t>
      </w:r>
      <w:proofErr w:type="gramEnd"/>
      <w:r w:rsidRPr="000D5D18">
        <w:rPr>
          <w:rFonts w:ascii="Times New Roman" w:hAnsi="Times New Roman" w:cs="Times New Roman"/>
          <w:sz w:val="24"/>
          <w:szCs w:val="24"/>
        </w:rPr>
        <w:t xml:space="preserve"> УФО-элементов (как УФО-конфигурацию), так как любое явление действительности представляет собой структурную часть ещ</w:t>
      </w:r>
      <w:r w:rsidR="008C224B">
        <w:rPr>
          <w:rFonts w:ascii="Times New Roman" w:hAnsi="Times New Roman" w:cs="Times New Roman"/>
          <w:sz w:val="24"/>
          <w:szCs w:val="24"/>
        </w:rPr>
        <w:t>е</w:t>
      </w:r>
      <w:r w:rsidRPr="000D5D18">
        <w:rPr>
          <w:rFonts w:ascii="Times New Roman" w:hAnsi="Times New Roman" w:cs="Times New Roman"/>
          <w:sz w:val="24"/>
          <w:szCs w:val="24"/>
        </w:rPr>
        <w:t xml:space="preserve"> более целого (взаимодействует с другими явлениями); функционирует определенным образом и при этом является каким-то материальным образованием </w:t>
      </w:r>
    </w:p>
    <w:p w:rsidR="000D5D18" w:rsidRPr="000D5D18" w:rsidRDefault="000D5D18" w:rsidP="000D5D18">
      <w:pPr>
        <w:spacing w:after="0" w:line="240" w:lineRule="auto"/>
        <w:ind w:firstLine="709"/>
        <w:jc w:val="both"/>
        <w:rPr>
          <w:rFonts w:ascii="Times New Roman" w:hAnsi="Times New Roman" w:cs="Times New Roman"/>
          <w:sz w:val="24"/>
          <w:szCs w:val="24"/>
        </w:rPr>
      </w:pPr>
      <w:r w:rsidRPr="000D5D18">
        <w:rPr>
          <w:rFonts w:ascii="Times New Roman" w:hAnsi="Times New Roman" w:cs="Times New Roman"/>
          <w:sz w:val="24"/>
          <w:szCs w:val="24"/>
        </w:rPr>
        <w:t>В процессе моделирования систем в терминах УФО-подхода модельные УФО-элементы, собранные в различные конфигурации, образуют диаграммы взаимодействия элементов, которые позволяют визуализировать функциональность элементов системы более высоких уровней. Таким образом, моделируемая система представляется в виде иерархии УФО-элементов. Данное представление позволяет учесть различные аспекты рассмотрения этой системы (структурные, функциональные, субстанциальные) в одной системно-</w:t>
      </w:r>
      <w:r w:rsidRPr="000D5D18">
        <w:rPr>
          <w:rFonts w:ascii="Times New Roman" w:hAnsi="Times New Roman" w:cs="Times New Roman"/>
          <w:sz w:val="24"/>
          <w:szCs w:val="24"/>
        </w:rPr>
        <w:lastRenderedPageBreak/>
        <w:t xml:space="preserve">объектной модели – УФО-модели. Для агрегации модели системы из готовых составных частей или для декомпозиции модели системы на составные части определены следующие правила комбинирования УФО-элементами (именуемые правилами системной композиции), которые являются следствием системологического отношения между системой и надсистемой - отношения поддержания функциональной способности целого: </w:t>
      </w:r>
    </w:p>
    <w:p w:rsidR="000D5D18" w:rsidRPr="000D5D18" w:rsidRDefault="000D5D18" w:rsidP="000D5D18">
      <w:pPr>
        <w:spacing w:after="0" w:line="240" w:lineRule="auto"/>
        <w:ind w:firstLine="709"/>
        <w:jc w:val="both"/>
        <w:rPr>
          <w:rFonts w:ascii="Times New Roman" w:hAnsi="Times New Roman" w:cs="Times New Roman"/>
          <w:sz w:val="24"/>
          <w:szCs w:val="24"/>
        </w:rPr>
      </w:pPr>
      <w:r w:rsidRPr="000D5D18">
        <w:rPr>
          <w:rFonts w:ascii="Times New Roman" w:hAnsi="Times New Roman" w:cs="Times New Roman"/>
          <w:sz w:val="24"/>
          <w:szCs w:val="24"/>
        </w:rPr>
        <w:t xml:space="preserve">1. Присоединения: элементы должны присоединяться друг к другу в соответствии с качественными характеристиками присущих им связей (потоков). </w:t>
      </w:r>
    </w:p>
    <w:p w:rsidR="000D5D18" w:rsidRPr="000D5D18" w:rsidRDefault="000D5D18" w:rsidP="000D5D18">
      <w:pPr>
        <w:spacing w:after="0" w:line="240" w:lineRule="auto"/>
        <w:ind w:firstLine="709"/>
        <w:jc w:val="both"/>
        <w:rPr>
          <w:rFonts w:ascii="Times New Roman" w:hAnsi="Times New Roman" w:cs="Times New Roman"/>
          <w:sz w:val="24"/>
          <w:szCs w:val="24"/>
        </w:rPr>
      </w:pPr>
      <w:r w:rsidRPr="000D5D18">
        <w:rPr>
          <w:rFonts w:ascii="Times New Roman" w:hAnsi="Times New Roman" w:cs="Times New Roman"/>
          <w:sz w:val="24"/>
          <w:szCs w:val="24"/>
        </w:rPr>
        <w:t xml:space="preserve">2. Баланса: при присоединении элементов друг к другу (в соответствии с первым правилом) должен обеспечиваться баланс «притока» и «оттока» по входящим и выходящим функциональным связям (потокам). </w:t>
      </w:r>
    </w:p>
    <w:p w:rsidR="000D5D18" w:rsidRPr="000D5D18" w:rsidRDefault="000D5D18" w:rsidP="000D5D18">
      <w:pPr>
        <w:spacing w:after="0" w:line="240" w:lineRule="auto"/>
        <w:ind w:firstLine="709"/>
        <w:jc w:val="both"/>
        <w:rPr>
          <w:rFonts w:ascii="Times New Roman" w:hAnsi="Times New Roman" w:cs="Times New Roman"/>
          <w:sz w:val="24"/>
          <w:szCs w:val="24"/>
        </w:rPr>
      </w:pPr>
      <w:r w:rsidRPr="000D5D18">
        <w:rPr>
          <w:rFonts w:ascii="Times New Roman" w:hAnsi="Times New Roman" w:cs="Times New Roman"/>
          <w:sz w:val="24"/>
          <w:szCs w:val="24"/>
        </w:rPr>
        <w:t xml:space="preserve">3. Реализации: при присоединении элементов друг к другу (в соответствии с первым и вторым правилами) должно быть обеспечено соответствие интерфейсов и количественных объектных характеристик функциональным. </w:t>
      </w:r>
    </w:p>
    <w:p w:rsidR="000D5D18" w:rsidRPr="000D5D18" w:rsidRDefault="000D5D18" w:rsidP="000D5D18">
      <w:pPr>
        <w:spacing w:after="0" w:line="240" w:lineRule="auto"/>
        <w:ind w:firstLine="709"/>
        <w:jc w:val="both"/>
        <w:rPr>
          <w:rFonts w:ascii="Times New Roman" w:hAnsi="Times New Roman" w:cs="Times New Roman"/>
          <w:sz w:val="24"/>
          <w:szCs w:val="24"/>
        </w:rPr>
      </w:pPr>
      <w:r w:rsidRPr="000D5D18">
        <w:rPr>
          <w:rFonts w:ascii="Times New Roman" w:hAnsi="Times New Roman" w:cs="Times New Roman"/>
          <w:sz w:val="24"/>
          <w:szCs w:val="24"/>
        </w:rPr>
        <w:t xml:space="preserve">4. Замкнутости: поток, не </w:t>
      </w:r>
      <w:proofErr w:type="gramStart"/>
      <w:r w:rsidRPr="000D5D18">
        <w:rPr>
          <w:rFonts w:ascii="Times New Roman" w:hAnsi="Times New Roman" w:cs="Times New Roman"/>
          <w:sz w:val="24"/>
          <w:szCs w:val="24"/>
        </w:rPr>
        <w:t>связанный</w:t>
      </w:r>
      <w:proofErr w:type="gramEnd"/>
      <w:r w:rsidRPr="000D5D18">
        <w:rPr>
          <w:rFonts w:ascii="Times New Roman" w:hAnsi="Times New Roman" w:cs="Times New Roman"/>
          <w:sz w:val="24"/>
          <w:szCs w:val="24"/>
        </w:rPr>
        <w:t xml:space="preserve"> так или иначе с «проточными» потоками от входа к выходу, замкнут т.е. образует цикл. </w:t>
      </w:r>
    </w:p>
    <w:p w:rsidR="000D5D18" w:rsidRPr="000D5D18" w:rsidRDefault="000D5D18" w:rsidP="000D5D18">
      <w:pPr>
        <w:spacing w:after="0" w:line="240" w:lineRule="auto"/>
        <w:ind w:firstLine="709"/>
        <w:jc w:val="both"/>
        <w:rPr>
          <w:rFonts w:ascii="Times New Roman" w:hAnsi="Times New Roman" w:cs="Times New Roman"/>
          <w:sz w:val="24"/>
          <w:szCs w:val="24"/>
        </w:rPr>
      </w:pPr>
      <w:r w:rsidRPr="000D5D18">
        <w:rPr>
          <w:rFonts w:ascii="Times New Roman" w:hAnsi="Times New Roman" w:cs="Times New Roman"/>
          <w:sz w:val="24"/>
          <w:szCs w:val="24"/>
        </w:rPr>
        <w:t xml:space="preserve">В целях автоматизации применения УФО–подхода </w:t>
      </w:r>
      <w:proofErr w:type="gramStart"/>
      <w:r w:rsidRPr="000D5D18">
        <w:rPr>
          <w:rFonts w:ascii="Times New Roman" w:hAnsi="Times New Roman" w:cs="Times New Roman"/>
          <w:sz w:val="24"/>
          <w:szCs w:val="24"/>
        </w:rPr>
        <w:t>спроектирован</w:t>
      </w:r>
      <w:proofErr w:type="gramEnd"/>
      <w:r w:rsidRPr="000D5D18">
        <w:rPr>
          <w:rFonts w:ascii="Times New Roman" w:hAnsi="Times New Roman" w:cs="Times New Roman"/>
          <w:sz w:val="24"/>
          <w:szCs w:val="24"/>
        </w:rPr>
        <w:t xml:space="preserve"> и реализован CASE-инструментарий UFO-</w:t>
      </w:r>
      <w:proofErr w:type="spellStart"/>
      <w:r w:rsidRPr="000D5D18">
        <w:rPr>
          <w:rFonts w:ascii="Times New Roman" w:hAnsi="Times New Roman" w:cs="Times New Roman"/>
          <w:sz w:val="24"/>
          <w:szCs w:val="24"/>
        </w:rPr>
        <w:t>toolkit</w:t>
      </w:r>
      <w:proofErr w:type="spellEnd"/>
      <w:r w:rsidRPr="000D5D18">
        <w:rPr>
          <w:rFonts w:ascii="Times New Roman" w:hAnsi="Times New Roman" w:cs="Times New Roman"/>
          <w:sz w:val="24"/>
          <w:szCs w:val="24"/>
        </w:rPr>
        <w:t xml:space="preserve"> (http://www.ufo-toolkit.ru). Иерархия УФО-элементов и их конфигураций, которую поддерживает UFO-</w:t>
      </w:r>
      <w:proofErr w:type="spellStart"/>
      <w:r w:rsidRPr="000D5D18">
        <w:rPr>
          <w:rFonts w:ascii="Times New Roman" w:hAnsi="Times New Roman" w:cs="Times New Roman"/>
          <w:sz w:val="24"/>
          <w:szCs w:val="24"/>
        </w:rPr>
        <w:t>toolkit</w:t>
      </w:r>
      <w:proofErr w:type="spellEnd"/>
      <w:r w:rsidRPr="000D5D18">
        <w:rPr>
          <w:rFonts w:ascii="Times New Roman" w:hAnsi="Times New Roman" w:cs="Times New Roman"/>
          <w:sz w:val="24"/>
          <w:szCs w:val="24"/>
        </w:rPr>
        <w:t xml:space="preserve">, основана на классификации связей (потоков), пересечения которых и образуют узлы. </w:t>
      </w:r>
    </w:p>
    <w:p w:rsidR="000D5D18" w:rsidRPr="000D5D18" w:rsidRDefault="000D5D18" w:rsidP="000D5D18">
      <w:pPr>
        <w:spacing w:after="0" w:line="240" w:lineRule="auto"/>
        <w:ind w:firstLine="709"/>
        <w:jc w:val="both"/>
        <w:rPr>
          <w:rFonts w:ascii="Times New Roman" w:hAnsi="Times New Roman" w:cs="Times New Roman"/>
          <w:sz w:val="24"/>
          <w:szCs w:val="24"/>
        </w:rPr>
      </w:pPr>
      <w:r w:rsidRPr="000D5D18">
        <w:rPr>
          <w:rFonts w:ascii="Times New Roman" w:hAnsi="Times New Roman" w:cs="Times New Roman"/>
          <w:sz w:val="24"/>
          <w:szCs w:val="24"/>
        </w:rPr>
        <w:t xml:space="preserve">Моделирование любой системы начинается со специализации базовой классификации связей под конкретную предметную область. Абстрактный класс «Связь (L)» в базовой классификации связей делится на подклассы «Материальная связь (M)» и «Информационная связь (I)»; класс материальных связей делится на подклассы «Вещественная связь (S)» и «Энергетическая связь (E)», класс информационных связей – на подклассы «Связь по данным (D)» и «Управляющая связь (C)». </w:t>
      </w:r>
    </w:p>
    <w:p w:rsidR="000D5D18" w:rsidRPr="000D5D18" w:rsidRDefault="000D5D18" w:rsidP="000D5D18">
      <w:pPr>
        <w:spacing w:after="0" w:line="240" w:lineRule="auto"/>
        <w:ind w:firstLine="709"/>
        <w:jc w:val="both"/>
        <w:rPr>
          <w:rFonts w:ascii="Times New Roman" w:hAnsi="Times New Roman" w:cs="Times New Roman"/>
          <w:sz w:val="24"/>
          <w:szCs w:val="24"/>
        </w:rPr>
      </w:pPr>
      <w:r w:rsidRPr="000D5D18">
        <w:rPr>
          <w:rFonts w:ascii="Times New Roman" w:hAnsi="Times New Roman" w:cs="Times New Roman"/>
          <w:sz w:val="24"/>
          <w:szCs w:val="24"/>
        </w:rPr>
        <w:t xml:space="preserve">Разработанные элементы УФО-подхода формализованы авторами с помощью алгебраических средств теории паттернов </w:t>
      </w:r>
      <w:proofErr w:type="spellStart"/>
      <w:r w:rsidRPr="000D5D18">
        <w:rPr>
          <w:rFonts w:ascii="Times New Roman" w:hAnsi="Times New Roman" w:cs="Times New Roman"/>
          <w:sz w:val="24"/>
          <w:szCs w:val="24"/>
        </w:rPr>
        <w:t>Гренандера</w:t>
      </w:r>
      <w:proofErr w:type="spellEnd"/>
      <w:r w:rsidRPr="000D5D18">
        <w:rPr>
          <w:rFonts w:ascii="Times New Roman" w:hAnsi="Times New Roman" w:cs="Times New Roman"/>
          <w:sz w:val="24"/>
          <w:szCs w:val="24"/>
        </w:rPr>
        <w:t xml:space="preserve">, исчисления процессов </w:t>
      </w:r>
      <w:proofErr w:type="spellStart"/>
      <w:r w:rsidRPr="000D5D18">
        <w:rPr>
          <w:rFonts w:ascii="Times New Roman" w:hAnsi="Times New Roman" w:cs="Times New Roman"/>
          <w:sz w:val="24"/>
          <w:szCs w:val="24"/>
        </w:rPr>
        <w:t>Милнера</w:t>
      </w:r>
      <w:proofErr w:type="spellEnd"/>
      <w:r w:rsidRPr="000D5D18">
        <w:rPr>
          <w:rFonts w:ascii="Times New Roman" w:hAnsi="Times New Roman" w:cs="Times New Roman"/>
          <w:sz w:val="24"/>
          <w:szCs w:val="24"/>
        </w:rPr>
        <w:t xml:space="preserve"> и исчисления объектов </w:t>
      </w:r>
      <w:proofErr w:type="spellStart"/>
      <w:r w:rsidRPr="000D5D18">
        <w:rPr>
          <w:rFonts w:ascii="Times New Roman" w:hAnsi="Times New Roman" w:cs="Times New Roman"/>
          <w:sz w:val="24"/>
          <w:szCs w:val="24"/>
        </w:rPr>
        <w:t>Абади-Кардели</w:t>
      </w:r>
      <w:proofErr w:type="spellEnd"/>
      <w:r w:rsidRPr="000D5D18">
        <w:rPr>
          <w:rFonts w:ascii="Times New Roman" w:hAnsi="Times New Roman" w:cs="Times New Roman"/>
          <w:sz w:val="24"/>
          <w:szCs w:val="24"/>
        </w:rPr>
        <w:t xml:space="preserve">. Это позволило впервые создать методы трансформации визуальных компьютерных моделей процессов в алгебраические выражения и обеспечить их минимизацию, верификацию и т.д. формальными средствами. </w:t>
      </w:r>
    </w:p>
    <w:p w:rsidR="00AB5A5D" w:rsidRDefault="000D5D18" w:rsidP="000D5D18">
      <w:pPr>
        <w:spacing w:after="0" w:line="240" w:lineRule="auto"/>
        <w:ind w:firstLine="709"/>
        <w:jc w:val="both"/>
        <w:rPr>
          <w:rFonts w:ascii="Times New Roman" w:hAnsi="Times New Roman" w:cs="Times New Roman"/>
          <w:sz w:val="24"/>
          <w:szCs w:val="24"/>
        </w:rPr>
      </w:pPr>
      <w:proofErr w:type="gramStart"/>
      <w:r w:rsidRPr="000D5D18">
        <w:rPr>
          <w:rFonts w:ascii="Times New Roman" w:hAnsi="Times New Roman" w:cs="Times New Roman"/>
          <w:sz w:val="24"/>
          <w:szCs w:val="24"/>
        </w:rPr>
        <w:t>Авторами показано, например</w:t>
      </w:r>
      <w:r w:rsidR="00DB0747">
        <w:rPr>
          <w:rFonts w:ascii="Times New Roman" w:hAnsi="Times New Roman" w:cs="Times New Roman"/>
          <w:sz w:val="24"/>
          <w:szCs w:val="24"/>
        </w:rPr>
        <w:t>,</w:t>
      </w:r>
      <w:r w:rsidRPr="000D5D18">
        <w:rPr>
          <w:rFonts w:ascii="Times New Roman" w:hAnsi="Times New Roman" w:cs="Times New Roman"/>
          <w:sz w:val="24"/>
          <w:szCs w:val="24"/>
        </w:rPr>
        <w:t xml:space="preserve"> в работах [</w:t>
      </w:r>
      <w:r w:rsidR="008A04D1">
        <w:rPr>
          <w:rFonts w:ascii="Times New Roman" w:hAnsi="Times New Roman" w:cs="Times New Roman"/>
          <w:sz w:val="24"/>
          <w:szCs w:val="24"/>
        </w:rPr>
        <w:t>6</w:t>
      </w:r>
      <w:r w:rsidR="00DB0747">
        <w:rPr>
          <w:rFonts w:ascii="Times New Roman" w:hAnsi="Times New Roman" w:cs="Times New Roman"/>
          <w:sz w:val="24"/>
          <w:szCs w:val="24"/>
        </w:rPr>
        <w:t xml:space="preserve">, </w:t>
      </w:r>
      <w:r w:rsidR="008A04D1">
        <w:rPr>
          <w:rFonts w:ascii="Times New Roman" w:hAnsi="Times New Roman" w:cs="Times New Roman"/>
          <w:sz w:val="24"/>
          <w:szCs w:val="24"/>
        </w:rPr>
        <w:t>7</w:t>
      </w:r>
      <w:r w:rsidRPr="000D5D18">
        <w:rPr>
          <w:rFonts w:ascii="Times New Roman" w:hAnsi="Times New Roman" w:cs="Times New Roman"/>
          <w:sz w:val="24"/>
          <w:szCs w:val="24"/>
        </w:rPr>
        <w:t>], что на основе уже разработанных элементов концептуального и формального аппарата системно-объектного подхода «Узел-Функция-Объект» может быть построена полноценная системная теория, включающая в себя известные общесистемные принципы и закономерности, и разработаны механизмы учета этих закономерностей при системно-объектном моделировании систем и процессов, т.е. при проведении междисциплинарного системного анализа</w:t>
      </w:r>
      <w:r w:rsidR="00DB0747">
        <w:rPr>
          <w:rFonts w:ascii="Times New Roman" w:hAnsi="Times New Roman" w:cs="Times New Roman"/>
          <w:sz w:val="24"/>
          <w:szCs w:val="24"/>
        </w:rPr>
        <w:t>, в том числе технических систем</w:t>
      </w:r>
      <w:r w:rsidRPr="000D5D18">
        <w:rPr>
          <w:rFonts w:ascii="Times New Roman" w:hAnsi="Times New Roman" w:cs="Times New Roman"/>
          <w:sz w:val="24"/>
          <w:szCs w:val="24"/>
        </w:rPr>
        <w:t>.</w:t>
      </w:r>
      <w:proofErr w:type="gramEnd"/>
    </w:p>
    <w:p w:rsidR="00551CEB" w:rsidRPr="00551CEB" w:rsidRDefault="00551CEB" w:rsidP="00551CEB">
      <w:pPr>
        <w:spacing w:after="0" w:line="240" w:lineRule="auto"/>
        <w:ind w:firstLine="709"/>
        <w:jc w:val="both"/>
        <w:rPr>
          <w:rFonts w:ascii="Times New Roman" w:hAnsi="Times New Roman" w:cs="Times New Roman"/>
          <w:sz w:val="24"/>
          <w:szCs w:val="24"/>
        </w:rPr>
      </w:pPr>
      <w:r w:rsidRPr="00551CEB">
        <w:rPr>
          <w:rFonts w:ascii="Times New Roman" w:hAnsi="Times New Roman" w:cs="Times New Roman"/>
          <w:sz w:val="24"/>
          <w:szCs w:val="24"/>
        </w:rPr>
        <w:t>Таким образом, появляется реальная возможность построения не теоретико-множественной теории систем, основанной на действительно системном подходе, а также создания компьютерных формализованных графоаналитических методов моделирования систем и процессов, впервые учитывающих основные общесистемные принципы и закономерности. Это позволило бы путем моделирования средствами упомянутой теории процессов передачи информации найти новые пути обеспечения заданной степени защищенности при передаче информации в распределенной организационной системе.</w:t>
      </w:r>
    </w:p>
    <w:p w:rsidR="00551CEB" w:rsidRDefault="00551CEB" w:rsidP="00551CEB">
      <w:pPr>
        <w:spacing w:after="0" w:line="240" w:lineRule="auto"/>
        <w:ind w:firstLine="709"/>
        <w:jc w:val="both"/>
        <w:rPr>
          <w:rFonts w:ascii="Times New Roman" w:hAnsi="Times New Roman" w:cs="Times New Roman"/>
          <w:sz w:val="24"/>
          <w:szCs w:val="24"/>
        </w:rPr>
      </w:pPr>
    </w:p>
    <w:p w:rsidR="004E190D" w:rsidRPr="004E190D" w:rsidRDefault="004E190D" w:rsidP="004E190D">
      <w:pPr>
        <w:widowControl w:val="0"/>
        <w:spacing w:after="0" w:line="360" w:lineRule="auto"/>
        <w:ind w:firstLine="709"/>
        <w:rPr>
          <w:rFonts w:ascii="Times New Roman" w:hAnsi="Times New Roman" w:cs="Times New Roman"/>
          <w:sz w:val="20"/>
          <w:szCs w:val="28"/>
        </w:rPr>
      </w:pPr>
      <w:r w:rsidRPr="004E190D">
        <w:rPr>
          <w:rFonts w:ascii="Times New Roman" w:eastAsia="Times New Roman" w:hAnsi="Times New Roman" w:cs="Times New Roman"/>
          <w:sz w:val="20"/>
          <w:szCs w:val="28"/>
          <w:lang w:eastAsia="ru-RU"/>
        </w:rPr>
        <w:t>Исследования</w:t>
      </w:r>
      <w:r w:rsidRPr="004E190D">
        <w:rPr>
          <w:rFonts w:ascii="Times New Roman" w:eastAsia="Times New Roman" w:hAnsi="Times New Roman" w:cs="Times New Roman"/>
          <w:sz w:val="20"/>
          <w:szCs w:val="28"/>
          <w:lang w:eastAsia="ru-RU"/>
        </w:rPr>
        <w:t xml:space="preserve"> выполн</w:t>
      </w:r>
      <w:r w:rsidRPr="004E190D">
        <w:rPr>
          <w:rFonts w:ascii="Times New Roman" w:eastAsia="Times New Roman" w:hAnsi="Times New Roman" w:cs="Times New Roman"/>
          <w:sz w:val="20"/>
          <w:szCs w:val="28"/>
          <w:lang w:eastAsia="ru-RU"/>
        </w:rPr>
        <w:t>яются</w:t>
      </w:r>
      <w:r w:rsidRPr="004E190D">
        <w:rPr>
          <w:rFonts w:ascii="Times New Roman" w:eastAsia="Times New Roman" w:hAnsi="Times New Roman" w:cs="Times New Roman"/>
          <w:sz w:val="20"/>
          <w:szCs w:val="28"/>
          <w:lang w:eastAsia="ru-RU"/>
        </w:rPr>
        <w:t xml:space="preserve"> при финансовой поддержке гранта РФФИ </w:t>
      </w:r>
      <w:r w:rsidRPr="004E190D">
        <w:rPr>
          <w:rFonts w:ascii="Times New Roman" w:hAnsi="Times New Roman" w:cs="Times New Roman"/>
          <w:sz w:val="20"/>
          <w:szCs w:val="28"/>
        </w:rPr>
        <w:t xml:space="preserve">№ 18-07-00356а. </w:t>
      </w:r>
    </w:p>
    <w:p w:rsidR="00B2775C" w:rsidRPr="00CB2247" w:rsidRDefault="00B2775C" w:rsidP="00551CEB">
      <w:pPr>
        <w:spacing w:after="0" w:line="240" w:lineRule="auto"/>
        <w:ind w:firstLine="709"/>
        <w:jc w:val="both"/>
        <w:rPr>
          <w:rFonts w:ascii="Times New Roman" w:hAnsi="Times New Roman" w:cs="Times New Roman"/>
          <w:sz w:val="24"/>
          <w:szCs w:val="24"/>
        </w:rPr>
      </w:pPr>
    </w:p>
    <w:p w:rsidR="00CB2247" w:rsidRPr="00B2775C" w:rsidRDefault="00B2775C" w:rsidP="00B2775C">
      <w:pPr>
        <w:spacing w:after="0" w:line="240" w:lineRule="auto"/>
        <w:jc w:val="center"/>
        <w:rPr>
          <w:rFonts w:ascii="Times New Roman" w:hAnsi="Times New Roman" w:cs="Times New Roman"/>
          <w:b/>
          <w:sz w:val="24"/>
          <w:szCs w:val="24"/>
        </w:rPr>
      </w:pPr>
      <w:r w:rsidRPr="00B2775C">
        <w:rPr>
          <w:rFonts w:ascii="Times New Roman" w:hAnsi="Times New Roman" w:cs="Times New Roman"/>
          <w:b/>
          <w:sz w:val="24"/>
          <w:szCs w:val="24"/>
        </w:rPr>
        <w:t>СПИСОК ЛИТЕРАТУРЫ</w:t>
      </w:r>
    </w:p>
    <w:p w:rsidR="00696F8D" w:rsidRDefault="00696F8D" w:rsidP="00551CEB">
      <w:pPr>
        <w:spacing w:after="0" w:line="240" w:lineRule="auto"/>
        <w:ind w:firstLine="709"/>
        <w:jc w:val="both"/>
        <w:rPr>
          <w:rFonts w:ascii="Times New Roman" w:hAnsi="Times New Roman" w:cs="Times New Roman"/>
          <w:sz w:val="24"/>
          <w:szCs w:val="24"/>
        </w:rPr>
      </w:pPr>
    </w:p>
    <w:p w:rsidR="00696F8D" w:rsidRDefault="00B2775C" w:rsidP="00551C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C15B1D" w:rsidRPr="00140622">
        <w:rPr>
          <w:rFonts w:ascii="Times New Roman" w:hAnsi="Times New Roman" w:cs="Times New Roman"/>
          <w:sz w:val="24"/>
          <w:szCs w:val="24"/>
        </w:rPr>
        <w:t>Шрейдер</w:t>
      </w:r>
      <w:proofErr w:type="spellEnd"/>
      <w:r w:rsidR="00C15B1D" w:rsidRPr="00140622">
        <w:rPr>
          <w:rFonts w:ascii="Times New Roman" w:hAnsi="Times New Roman" w:cs="Times New Roman"/>
          <w:sz w:val="24"/>
          <w:szCs w:val="24"/>
        </w:rPr>
        <w:t xml:space="preserve"> Ю. А., Шаров А.А. Системы и модели. – М.: Радио и связь, 1982.</w:t>
      </w:r>
    </w:p>
    <w:p w:rsidR="00C15B1D" w:rsidRDefault="00B2775C" w:rsidP="00551C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15B1D" w:rsidRPr="00696F8D">
        <w:rPr>
          <w:rFonts w:ascii="Times New Roman" w:hAnsi="Times New Roman" w:cs="Times New Roman"/>
          <w:sz w:val="24"/>
          <w:szCs w:val="24"/>
        </w:rPr>
        <w:t>Луценко Е. В. Автоматизированный системно-когнитивный анализ в управлении активными объектами (системная теория информац</w:t>
      </w:r>
      <w:proofErr w:type="gramStart"/>
      <w:r w:rsidR="00C15B1D" w:rsidRPr="00696F8D">
        <w:rPr>
          <w:rFonts w:ascii="Times New Roman" w:hAnsi="Times New Roman" w:cs="Times New Roman"/>
          <w:sz w:val="24"/>
          <w:szCs w:val="24"/>
        </w:rPr>
        <w:t>ии и ее</w:t>
      </w:r>
      <w:proofErr w:type="gramEnd"/>
      <w:r w:rsidR="00C15B1D" w:rsidRPr="00696F8D">
        <w:rPr>
          <w:rFonts w:ascii="Times New Roman" w:hAnsi="Times New Roman" w:cs="Times New Roman"/>
          <w:sz w:val="24"/>
          <w:szCs w:val="24"/>
        </w:rPr>
        <w:t xml:space="preserve"> применение в исследовании </w:t>
      </w:r>
      <w:r w:rsidR="00C15B1D" w:rsidRPr="00696F8D">
        <w:rPr>
          <w:rFonts w:ascii="Times New Roman" w:hAnsi="Times New Roman" w:cs="Times New Roman"/>
          <w:sz w:val="24"/>
          <w:szCs w:val="24"/>
        </w:rPr>
        <w:lastRenderedPageBreak/>
        <w:t xml:space="preserve">экономических, социально-психологических, технологических и организационно-технических систем): Монография (научное издание). – Краснодар: </w:t>
      </w:r>
      <w:proofErr w:type="spellStart"/>
      <w:r w:rsidR="00C15B1D" w:rsidRPr="00696F8D">
        <w:rPr>
          <w:rFonts w:ascii="Times New Roman" w:hAnsi="Times New Roman" w:cs="Times New Roman"/>
          <w:sz w:val="24"/>
          <w:szCs w:val="24"/>
        </w:rPr>
        <w:t>КубГАУ</w:t>
      </w:r>
      <w:proofErr w:type="spellEnd"/>
      <w:r w:rsidR="00C15B1D" w:rsidRPr="00696F8D">
        <w:rPr>
          <w:rFonts w:ascii="Times New Roman" w:hAnsi="Times New Roman" w:cs="Times New Roman"/>
          <w:sz w:val="24"/>
          <w:szCs w:val="24"/>
        </w:rPr>
        <w:t>. 2002</w:t>
      </w:r>
      <w:r w:rsidR="00311014">
        <w:rPr>
          <w:rFonts w:ascii="Times New Roman" w:hAnsi="Times New Roman" w:cs="Times New Roman"/>
          <w:sz w:val="24"/>
          <w:szCs w:val="24"/>
        </w:rPr>
        <w:t>.</w:t>
      </w:r>
    </w:p>
    <w:p w:rsidR="00696F8D" w:rsidRDefault="00311014" w:rsidP="00551CEB">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3. </w:t>
      </w:r>
      <w:proofErr w:type="spellStart"/>
      <w:r w:rsidR="00696F8D" w:rsidRPr="00696F8D">
        <w:rPr>
          <w:rFonts w:ascii="Times New Roman" w:hAnsi="Times New Roman" w:cs="Times New Roman"/>
          <w:sz w:val="24"/>
          <w:szCs w:val="24"/>
        </w:rPr>
        <w:t>Гиг</w:t>
      </w:r>
      <w:proofErr w:type="spellEnd"/>
      <w:proofErr w:type="gramStart"/>
      <w:r w:rsidR="00696F8D" w:rsidRPr="00696F8D">
        <w:rPr>
          <w:rFonts w:ascii="Times New Roman" w:hAnsi="Times New Roman" w:cs="Times New Roman"/>
          <w:sz w:val="24"/>
          <w:szCs w:val="24"/>
        </w:rPr>
        <w:t xml:space="preserve"> Д</w:t>
      </w:r>
      <w:proofErr w:type="gramEnd"/>
      <w:r w:rsidR="00696F8D" w:rsidRPr="00696F8D">
        <w:rPr>
          <w:rFonts w:ascii="Times New Roman" w:hAnsi="Times New Roman" w:cs="Times New Roman"/>
          <w:sz w:val="24"/>
          <w:szCs w:val="24"/>
        </w:rPr>
        <w:t>ж. ванн Прикладная общая теория</w:t>
      </w:r>
      <w:r>
        <w:rPr>
          <w:rFonts w:ascii="Times New Roman" w:hAnsi="Times New Roman" w:cs="Times New Roman"/>
          <w:sz w:val="24"/>
          <w:szCs w:val="24"/>
        </w:rPr>
        <w:t xml:space="preserve"> систем. – М.: Мир, 1981. – Т.1.</w:t>
      </w:r>
    </w:p>
    <w:p w:rsidR="007E1F64" w:rsidRPr="007E1F64" w:rsidRDefault="007E1F64" w:rsidP="007E1F64">
      <w:pPr>
        <w:spacing w:after="0" w:line="240" w:lineRule="auto"/>
        <w:ind w:firstLine="709"/>
        <w:jc w:val="both"/>
        <w:rPr>
          <w:rFonts w:ascii="Times New Roman" w:hAnsi="Times New Roman" w:cs="Times New Roman"/>
          <w:sz w:val="24"/>
          <w:szCs w:val="24"/>
        </w:rPr>
      </w:pPr>
      <w:r w:rsidRPr="007E1F64">
        <w:rPr>
          <w:rFonts w:ascii="Times New Roman" w:hAnsi="Times New Roman" w:cs="Times New Roman"/>
          <w:sz w:val="24"/>
          <w:szCs w:val="24"/>
        </w:rPr>
        <w:t>4</w:t>
      </w:r>
      <w:r>
        <w:rPr>
          <w:rFonts w:ascii="Times New Roman" w:hAnsi="Times New Roman" w:cs="Times New Roman"/>
          <w:sz w:val="24"/>
          <w:szCs w:val="24"/>
        </w:rPr>
        <w:t xml:space="preserve">. </w:t>
      </w:r>
      <w:r w:rsidRPr="007E1F64">
        <w:rPr>
          <w:rFonts w:ascii="Times New Roman" w:hAnsi="Times New Roman" w:cs="Times New Roman"/>
          <w:sz w:val="24"/>
          <w:szCs w:val="24"/>
        </w:rPr>
        <w:t>Маторин С. И., Зимовец О. А., Жихарев А. Г. О развитии технологии графоаналитического моделирования бизнеса с использованием системного подхода «Узел-Функция-Объект» // Научно-техническая информация. Сер. 2. 2007. № 11.</w:t>
      </w:r>
    </w:p>
    <w:p w:rsidR="00CB2247" w:rsidRDefault="007E1F64" w:rsidP="00551C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0D5D18">
        <w:rPr>
          <w:rFonts w:ascii="Times New Roman" w:hAnsi="Times New Roman" w:cs="Times New Roman"/>
          <w:sz w:val="24"/>
          <w:szCs w:val="24"/>
        </w:rPr>
        <w:t xml:space="preserve">. </w:t>
      </w:r>
      <w:r w:rsidR="000D5D18" w:rsidRPr="000D5D18">
        <w:rPr>
          <w:rFonts w:ascii="Times New Roman" w:hAnsi="Times New Roman" w:cs="Times New Roman"/>
          <w:sz w:val="24"/>
          <w:szCs w:val="24"/>
        </w:rPr>
        <w:t>Мельников Г.П. «Системология и языковые аспекты кибернетик</w:t>
      </w:r>
      <w:r w:rsidR="000D5D18">
        <w:rPr>
          <w:rFonts w:ascii="Times New Roman" w:hAnsi="Times New Roman" w:cs="Times New Roman"/>
          <w:sz w:val="24"/>
          <w:szCs w:val="24"/>
        </w:rPr>
        <w:t>и». - М.: Советское радио, 1978.</w:t>
      </w:r>
    </w:p>
    <w:p w:rsidR="001F0530" w:rsidRDefault="007E1F64" w:rsidP="00551C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1F0530">
        <w:rPr>
          <w:rFonts w:ascii="Times New Roman" w:hAnsi="Times New Roman" w:cs="Times New Roman"/>
          <w:sz w:val="24"/>
          <w:szCs w:val="24"/>
        </w:rPr>
        <w:t xml:space="preserve">. </w:t>
      </w:r>
      <w:r w:rsidR="001F0530" w:rsidRPr="000D5D18">
        <w:rPr>
          <w:rFonts w:ascii="Times New Roman" w:hAnsi="Times New Roman" w:cs="Times New Roman"/>
          <w:sz w:val="24"/>
          <w:szCs w:val="24"/>
        </w:rPr>
        <w:t xml:space="preserve">Маторин С.И., Зимовец О.А., Щербинина Н.В., Сульженко Т.С. Концепция формализованной теории систем, основанной на подходе «Узел-Функция-Объект» // Научные ведомости </w:t>
      </w:r>
      <w:proofErr w:type="spellStart"/>
      <w:r w:rsidR="001F0530" w:rsidRPr="000D5D18">
        <w:rPr>
          <w:rFonts w:ascii="Times New Roman" w:hAnsi="Times New Roman" w:cs="Times New Roman"/>
          <w:sz w:val="24"/>
          <w:szCs w:val="24"/>
        </w:rPr>
        <w:t>БелГУ</w:t>
      </w:r>
      <w:proofErr w:type="spellEnd"/>
      <w:r w:rsidR="001F0530" w:rsidRPr="000D5D18">
        <w:rPr>
          <w:rFonts w:ascii="Times New Roman" w:hAnsi="Times New Roman" w:cs="Times New Roman"/>
          <w:sz w:val="24"/>
          <w:szCs w:val="24"/>
        </w:rPr>
        <w:t>. Серия Экономика. Информатика. –</w:t>
      </w:r>
      <w:r w:rsidR="001F0530">
        <w:rPr>
          <w:rFonts w:ascii="Times New Roman" w:hAnsi="Times New Roman" w:cs="Times New Roman"/>
          <w:sz w:val="24"/>
          <w:szCs w:val="24"/>
        </w:rPr>
        <w:t xml:space="preserve"> 2016. - №16 (237), Выпуск 39.</w:t>
      </w:r>
    </w:p>
    <w:p w:rsidR="001F0530" w:rsidRDefault="007E1F64" w:rsidP="00551CEB">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7</w:t>
      </w:r>
      <w:r w:rsidR="001F0530">
        <w:rPr>
          <w:rFonts w:ascii="Times New Roman" w:hAnsi="Times New Roman" w:cs="Times New Roman"/>
          <w:sz w:val="24"/>
          <w:szCs w:val="24"/>
        </w:rPr>
        <w:t xml:space="preserve">. </w:t>
      </w:r>
      <w:r w:rsidR="001F0530" w:rsidRPr="000D5D18">
        <w:rPr>
          <w:rFonts w:ascii="Times New Roman" w:hAnsi="Times New Roman" w:cs="Times New Roman"/>
          <w:sz w:val="24"/>
          <w:szCs w:val="24"/>
        </w:rPr>
        <w:t>Маторин С.И., Зимовец О.А., Жихарев А.Г. Общесистемные принципы в терминах системно-объектного подхода «Узел-Функция-Объект» // Труды ИС</w:t>
      </w:r>
      <w:r w:rsidR="001F0530">
        <w:rPr>
          <w:rFonts w:ascii="Times New Roman" w:hAnsi="Times New Roman" w:cs="Times New Roman"/>
          <w:sz w:val="24"/>
          <w:szCs w:val="24"/>
        </w:rPr>
        <w:t>А РАН. - 2016. - №1.- Том 66.</w:t>
      </w:r>
      <w:bookmarkStart w:id="0" w:name="_GoBack"/>
      <w:bookmarkEnd w:id="0"/>
    </w:p>
    <w:p w:rsidR="00BD07AD" w:rsidRDefault="00BD07AD" w:rsidP="00551CEB">
      <w:pPr>
        <w:spacing w:after="0" w:line="240" w:lineRule="auto"/>
        <w:ind w:firstLine="709"/>
        <w:jc w:val="both"/>
        <w:rPr>
          <w:rFonts w:ascii="Times New Roman" w:hAnsi="Times New Roman" w:cs="Times New Roman"/>
          <w:sz w:val="24"/>
          <w:szCs w:val="24"/>
          <w:lang w:val="en-US"/>
        </w:rPr>
      </w:pPr>
    </w:p>
    <w:p w:rsidR="00755504" w:rsidRPr="00755504" w:rsidRDefault="00755504" w:rsidP="00BD07AD">
      <w:pPr>
        <w:pStyle w:val="Oaeno-iauiue"/>
        <w:ind w:left="426" w:right="0"/>
        <w:jc w:val="both"/>
        <w:rPr>
          <w:b/>
          <w:i w:val="0"/>
        </w:rPr>
      </w:pPr>
      <w:r w:rsidRPr="00755504">
        <w:rPr>
          <w:b/>
          <w:i w:val="0"/>
        </w:rPr>
        <w:t>Белов Сергей Павлович</w:t>
      </w:r>
    </w:p>
    <w:p w:rsidR="00755504" w:rsidRDefault="00755504" w:rsidP="00BD07AD">
      <w:pPr>
        <w:pStyle w:val="Oaeno-iauiue"/>
        <w:ind w:left="426" w:right="0"/>
        <w:jc w:val="both"/>
        <w:rPr>
          <w:i w:val="0"/>
        </w:rPr>
      </w:pPr>
      <w:r>
        <w:rPr>
          <w:i w:val="0"/>
        </w:rPr>
        <w:t>НИУ «Белгородский государственный университет», Белгород</w:t>
      </w:r>
    </w:p>
    <w:p w:rsidR="00755504" w:rsidRDefault="00755504" w:rsidP="00BD07AD">
      <w:pPr>
        <w:pStyle w:val="Oaeno-iauiue"/>
        <w:ind w:left="426" w:right="0"/>
        <w:jc w:val="both"/>
        <w:rPr>
          <w:i w:val="0"/>
        </w:rPr>
      </w:pPr>
      <w:r>
        <w:rPr>
          <w:i w:val="0"/>
        </w:rPr>
        <w:t>Д.т.н., профессор, профессор кафедры</w:t>
      </w:r>
      <w:r w:rsidRPr="00755504">
        <w:rPr>
          <w:i w:val="0"/>
        </w:rPr>
        <w:t xml:space="preserve"> информационно-телекоммуникационных систем и технологий</w:t>
      </w:r>
    </w:p>
    <w:p w:rsidR="00755504" w:rsidRPr="00755504" w:rsidRDefault="00755504" w:rsidP="00BD07AD">
      <w:pPr>
        <w:pStyle w:val="Oaeno-iauiue"/>
        <w:ind w:left="426" w:right="0"/>
        <w:jc w:val="both"/>
        <w:rPr>
          <w:i w:val="0"/>
          <w:lang w:val="en-US"/>
        </w:rPr>
      </w:pPr>
      <w:r>
        <w:rPr>
          <w:i w:val="0"/>
        </w:rPr>
        <w:t>Тел</w:t>
      </w:r>
      <w:r w:rsidRPr="00755504">
        <w:rPr>
          <w:i w:val="0"/>
          <w:lang w:val="en-US"/>
        </w:rPr>
        <w:t>.: +7</w:t>
      </w:r>
      <w:r w:rsidRPr="00755504">
        <w:rPr>
          <w:i w:val="0"/>
          <w:lang w:val="en-US"/>
        </w:rPr>
        <w:t>(4722) 30-13-92</w:t>
      </w:r>
    </w:p>
    <w:p w:rsidR="00BD07AD" w:rsidRDefault="00755504" w:rsidP="00755504">
      <w:pPr>
        <w:pStyle w:val="Oaeno-iauiue"/>
        <w:ind w:left="426" w:right="0"/>
        <w:jc w:val="both"/>
        <w:rPr>
          <w:i w:val="0"/>
          <w:lang w:val="en-US"/>
        </w:rPr>
      </w:pPr>
      <w:r w:rsidRPr="00755504">
        <w:rPr>
          <w:i w:val="0"/>
          <w:lang w:val="en-US"/>
        </w:rPr>
        <w:t>E-mail:</w:t>
      </w:r>
      <w:r w:rsidRPr="00755504">
        <w:rPr>
          <w:i w:val="0"/>
          <w:lang w:val="en-US"/>
        </w:rPr>
        <w:t xml:space="preserve"> </w:t>
      </w:r>
      <w:hyperlink r:id="rId6" w:history="1">
        <w:r w:rsidRPr="00611A69">
          <w:rPr>
            <w:rStyle w:val="a3"/>
            <w:i w:val="0"/>
            <w:lang w:val="en-US"/>
          </w:rPr>
          <w:t>Belov@bsu.edu.ru</w:t>
        </w:r>
      </w:hyperlink>
    </w:p>
    <w:p w:rsidR="00755504" w:rsidRDefault="00755504" w:rsidP="00755504">
      <w:pPr>
        <w:pStyle w:val="Oaeno-iauiue"/>
        <w:ind w:left="426" w:right="0"/>
        <w:jc w:val="both"/>
        <w:rPr>
          <w:i w:val="0"/>
          <w:lang w:val="en-US"/>
        </w:rPr>
      </w:pPr>
    </w:p>
    <w:p w:rsidR="00755504" w:rsidRPr="00755504" w:rsidRDefault="00755504" w:rsidP="00755504">
      <w:pPr>
        <w:pStyle w:val="Oaeno-iauiue"/>
        <w:ind w:left="426" w:right="0"/>
        <w:jc w:val="both"/>
        <w:rPr>
          <w:b/>
          <w:i w:val="0"/>
        </w:rPr>
      </w:pPr>
      <w:r w:rsidRPr="00755504">
        <w:rPr>
          <w:b/>
          <w:i w:val="0"/>
        </w:rPr>
        <w:t>Маторин Сергей Игоревич</w:t>
      </w:r>
    </w:p>
    <w:p w:rsidR="00755504" w:rsidRDefault="00755504" w:rsidP="00755504">
      <w:pPr>
        <w:pStyle w:val="Oaeno-iauiue"/>
        <w:ind w:left="426" w:right="0"/>
        <w:jc w:val="both"/>
        <w:rPr>
          <w:i w:val="0"/>
        </w:rPr>
      </w:pPr>
      <w:r>
        <w:rPr>
          <w:i w:val="0"/>
        </w:rPr>
        <w:t>НИУ «Белгородский государственный университет», Белгород</w:t>
      </w:r>
    </w:p>
    <w:p w:rsidR="00755504" w:rsidRDefault="00755504" w:rsidP="00755504">
      <w:pPr>
        <w:pStyle w:val="Oaeno-iauiue"/>
        <w:ind w:left="426" w:right="0"/>
        <w:jc w:val="both"/>
        <w:rPr>
          <w:i w:val="0"/>
        </w:rPr>
      </w:pPr>
      <w:r>
        <w:rPr>
          <w:i w:val="0"/>
        </w:rPr>
        <w:t>Д.т.н., профессор, профессор кафедры</w:t>
      </w:r>
      <w:r w:rsidRPr="00755504">
        <w:rPr>
          <w:i w:val="0"/>
        </w:rPr>
        <w:t xml:space="preserve"> информационных</w:t>
      </w:r>
      <w:r>
        <w:rPr>
          <w:i w:val="0"/>
        </w:rPr>
        <w:t xml:space="preserve"> и робототехнических</w:t>
      </w:r>
      <w:r w:rsidRPr="00755504">
        <w:rPr>
          <w:i w:val="0"/>
        </w:rPr>
        <w:t xml:space="preserve"> систем</w:t>
      </w:r>
    </w:p>
    <w:p w:rsidR="00755504" w:rsidRPr="0097796E" w:rsidRDefault="00755504" w:rsidP="00755504">
      <w:pPr>
        <w:pStyle w:val="Oaeno-iauiue"/>
        <w:ind w:left="426" w:right="0"/>
        <w:jc w:val="both"/>
        <w:rPr>
          <w:i w:val="0"/>
          <w:lang w:val="en-US"/>
        </w:rPr>
      </w:pPr>
      <w:r>
        <w:rPr>
          <w:i w:val="0"/>
        </w:rPr>
        <w:t>Тел</w:t>
      </w:r>
      <w:r w:rsidRPr="00755504">
        <w:rPr>
          <w:i w:val="0"/>
          <w:lang w:val="en-US"/>
        </w:rPr>
        <w:t>.: +7(4722) 30-13-</w:t>
      </w:r>
      <w:r w:rsidRPr="0097796E">
        <w:rPr>
          <w:i w:val="0"/>
          <w:lang w:val="en-US"/>
        </w:rPr>
        <w:t>76</w:t>
      </w:r>
    </w:p>
    <w:p w:rsidR="00755504" w:rsidRDefault="00755504" w:rsidP="00755504">
      <w:pPr>
        <w:pStyle w:val="Oaeno-iauiue"/>
        <w:ind w:left="426" w:right="0"/>
        <w:jc w:val="both"/>
        <w:rPr>
          <w:i w:val="0"/>
          <w:lang w:val="en-US"/>
        </w:rPr>
      </w:pPr>
      <w:r w:rsidRPr="00755504">
        <w:rPr>
          <w:i w:val="0"/>
          <w:lang w:val="en-US"/>
        </w:rPr>
        <w:t xml:space="preserve">E-mail: </w:t>
      </w:r>
      <w:hyperlink r:id="rId7" w:history="1">
        <w:r w:rsidR="00077131" w:rsidRPr="00611A69">
          <w:rPr>
            <w:rStyle w:val="a3"/>
            <w:i w:val="0"/>
            <w:lang w:val="en-US"/>
          </w:rPr>
          <w:t>matorin@bsu.edu.ru</w:t>
        </w:r>
      </w:hyperlink>
    </w:p>
    <w:p w:rsidR="00755504" w:rsidRPr="00755504" w:rsidRDefault="00755504" w:rsidP="00755504">
      <w:pPr>
        <w:pStyle w:val="Oaeno-iauiue"/>
        <w:ind w:left="426" w:right="0"/>
        <w:jc w:val="both"/>
        <w:rPr>
          <w:i w:val="0"/>
          <w:lang w:val="en-US"/>
        </w:rPr>
      </w:pPr>
    </w:p>
    <w:p w:rsidR="00755504" w:rsidRPr="00755504" w:rsidRDefault="00755504" w:rsidP="00755504">
      <w:pPr>
        <w:pStyle w:val="Oaeno-iauiue"/>
        <w:ind w:left="426" w:right="0"/>
        <w:jc w:val="both"/>
        <w:rPr>
          <w:i w:val="0"/>
          <w:lang w:val="en-US"/>
        </w:rPr>
      </w:pPr>
    </w:p>
    <w:sectPr w:rsidR="00755504" w:rsidRPr="00755504" w:rsidSect="00CB224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A7A1B"/>
    <w:multiLevelType w:val="singleLevel"/>
    <w:tmpl w:val="00000001"/>
    <w:lvl w:ilvl="0">
      <w:start w:val="1"/>
      <w:numFmt w:val="decimal"/>
      <w:lvlText w:val="%1."/>
      <w:lvlJc w:val="left"/>
      <w:pPr>
        <w:tabs>
          <w:tab w:val="num" w:pos="720"/>
        </w:tabs>
        <w:ind w:left="720" w:hanging="360"/>
      </w:pPr>
      <w:rPr>
        <w:rFonts w:ascii="Times New Roman" w:eastAsia="Times New Roman" w:hAnsi="Times New Roman" w:cs="Times New Roman"/>
        <w:b w:val="0"/>
        <w:i w:val="0"/>
        <w:kern w:val="1"/>
        <w:sz w:val="24"/>
        <w:szCs w:val="24"/>
      </w:rPr>
    </w:lvl>
  </w:abstractNum>
  <w:abstractNum w:abstractNumId="1">
    <w:nsid w:val="583C4775"/>
    <w:multiLevelType w:val="hybridMultilevel"/>
    <w:tmpl w:val="BF7EB6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4CE0F80"/>
    <w:multiLevelType w:val="hybridMultilevel"/>
    <w:tmpl w:val="9EFE0028"/>
    <w:lvl w:ilvl="0" w:tplc="2D6280A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47"/>
    <w:rsid w:val="0002349C"/>
    <w:rsid w:val="000578AA"/>
    <w:rsid w:val="00077131"/>
    <w:rsid w:val="000D5D18"/>
    <w:rsid w:val="001063C7"/>
    <w:rsid w:val="00140622"/>
    <w:rsid w:val="001F0530"/>
    <w:rsid w:val="00311014"/>
    <w:rsid w:val="004E190D"/>
    <w:rsid w:val="00514E7F"/>
    <w:rsid w:val="00551CEB"/>
    <w:rsid w:val="00566C8D"/>
    <w:rsid w:val="00583349"/>
    <w:rsid w:val="0060657A"/>
    <w:rsid w:val="00696F8D"/>
    <w:rsid w:val="00747319"/>
    <w:rsid w:val="00755504"/>
    <w:rsid w:val="00760597"/>
    <w:rsid w:val="007A0331"/>
    <w:rsid w:val="007E1F64"/>
    <w:rsid w:val="00865FD8"/>
    <w:rsid w:val="00886C1F"/>
    <w:rsid w:val="008A04D1"/>
    <w:rsid w:val="008C224B"/>
    <w:rsid w:val="008F03D3"/>
    <w:rsid w:val="00917F28"/>
    <w:rsid w:val="0097796E"/>
    <w:rsid w:val="00990BE9"/>
    <w:rsid w:val="00A676C1"/>
    <w:rsid w:val="00AB5A5D"/>
    <w:rsid w:val="00AC3B86"/>
    <w:rsid w:val="00B2775C"/>
    <w:rsid w:val="00BA2A5C"/>
    <w:rsid w:val="00BD07AD"/>
    <w:rsid w:val="00BD63B0"/>
    <w:rsid w:val="00C104D7"/>
    <w:rsid w:val="00C15B1D"/>
    <w:rsid w:val="00CB2247"/>
    <w:rsid w:val="00D902E5"/>
    <w:rsid w:val="00DB0747"/>
    <w:rsid w:val="00DD1579"/>
    <w:rsid w:val="00DE1BB8"/>
    <w:rsid w:val="00E43E7B"/>
    <w:rsid w:val="00E8682F"/>
    <w:rsid w:val="00ED7A92"/>
    <w:rsid w:val="00FF4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D63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63B0"/>
    <w:rPr>
      <w:rFonts w:ascii="Times New Roman" w:eastAsia="Times New Roman" w:hAnsi="Times New Roman" w:cs="Times New Roman"/>
      <w:b/>
      <w:bCs/>
      <w:sz w:val="36"/>
      <w:szCs w:val="36"/>
      <w:lang w:eastAsia="ru-RU"/>
    </w:rPr>
  </w:style>
  <w:style w:type="paragraph" w:customStyle="1" w:styleId="Oaeno-iauiue">
    <w:name w:val="Oaeno - iau?iue"/>
    <w:basedOn w:val="a"/>
    <w:rsid w:val="00BD07AD"/>
    <w:pPr>
      <w:overflowPunct w:val="0"/>
      <w:autoSpaceDE w:val="0"/>
      <w:autoSpaceDN w:val="0"/>
      <w:adjustRightInd w:val="0"/>
      <w:spacing w:after="0" w:line="240" w:lineRule="auto"/>
      <w:ind w:right="-101"/>
      <w:jc w:val="center"/>
      <w:textAlignment w:val="baseline"/>
    </w:pPr>
    <w:rPr>
      <w:rFonts w:ascii="Times New Roman" w:eastAsia="Times New Roman" w:hAnsi="Times New Roman" w:cs="Times New Roman"/>
      <w:i/>
      <w:sz w:val="20"/>
      <w:szCs w:val="20"/>
      <w:lang w:eastAsia="ru-RU"/>
    </w:rPr>
  </w:style>
  <w:style w:type="character" w:styleId="a3">
    <w:name w:val="Hyperlink"/>
    <w:basedOn w:val="a0"/>
    <w:uiPriority w:val="99"/>
    <w:unhideWhenUsed/>
    <w:rsid w:val="007555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D63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63B0"/>
    <w:rPr>
      <w:rFonts w:ascii="Times New Roman" w:eastAsia="Times New Roman" w:hAnsi="Times New Roman" w:cs="Times New Roman"/>
      <w:b/>
      <w:bCs/>
      <w:sz w:val="36"/>
      <w:szCs w:val="36"/>
      <w:lang w:eastAsia="ru-RU"/>
    </w:rPr>
  </w:style>
  <w:style w:type="paragraph" w:customStyle="1" w:styleId="Oaeno-iauiue">
    <w:name w:val="Oaeno - iau?iue"/>
    <w:basedOn w:val="a"/>
    <w:rsid w:val="00BD07AD"/>
    <w:pPr>
      <w:overflowPunct w:val="0"/>
      <w:autoSpaceDE w:val="0"/>
      <w:autoSpaceDN w:val="0"/>
      <w:adjustRightInd w:val="0"/>
      <w:spacing w:after="0" w:line="240" w:lineRule="auto"/>
      <w:ind w:right="-101"/>
      <w:jc w:val="center"/>
      <w:textAlignment w:val="baseline"/>
    </w:pPr>
    <w:rPr>
      <w:rFonts w:ascii="Times New Roman" w:eastAsia="Times New Roman" w:hAnsi="Times New Roman" w:cs="Times New Roman"/>
      <w:i/>
      <w:sz w:val="20"/>
      <w:szCs w:val="20"/>
      <w:lang w:eastAsia="ru-RU"/>
    </w:rPr>
  </w:style>
  <w:style w:type="character" w:styleId="a3">
    <w:name w:val="Hyperlink"/>
    <w:basedOn w:val="a0"/>
    <w:uiPriority w:val="99"/>
    <w:unhideWhenUsed/>
    <w:rsid w:val="007555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745388">
      <w:bodyDiv w:val="1"/>
      <w:marLeft w:val="0"/>
      <w:marRight w:val="0"/>
      <w:marTop w:val="0"/>
      <w:marBottom w:val="0"/>
      <w:divBdr>
        <w:top w:val="none" w:sz="0" w:space="0" w:color="auto"/>
        <w:left w:val="none" w:sz="0" w:space="0" w:color="auto"/>
        <w:bottom w:val="none" w:sz="0" w:space="0" w:color="auto"/>
        <w:right w:val="none" w:sz="0" w:space="0" w:color="auto"/>
      </w:divBdr>
    </w:div>
    <w:div w:id="162411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torin@bsu.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ov@bsu.ed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5</Pages>
  <Words>2415</Words>
  <Characters>13767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49</cp:revision>
  <dcterms:created xsi:type="dcterms:W3CDTF">2018-08-24T12:53:00Z</dcterms:created>
  <dcterms:modified xsi:type="dcterms:W3CDTF">2018-08-24T19:17:00Z</dcterms:modified>
</cp:coreProperties>
</file>