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Общие требования к оформлению</w:t>
      </w:r>
    </w:p>
    <w:p w:rsid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AC0A6B" w:rsidRPr="00AC0A6B" w:rsidRDefault="00AC0A6B" w:rsidP="00F10EE1">
      <w:pPr>
        <w:pStyle w:val="StyleTitleLeft005cm"/>
        <w:spacing w:before="0" w:after="0" w:line="360" w:lineRule="auto"/>
        <w:ind w:firstLine="851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AC0A6B">
        <w:rPr>
          <w:b w:val="0"/>
          <w:sz w:val="28"/>
          <w:szCs w:val="28"/>
          <w:shd w:val="clear" w:color="auto" w:fill="FFFFFF"/>
          <w:lang w:val="ru-RU"/>
        </w:rPr>
        <w:t xml:space="preserve">Уважаемые авторы/соавторы, для опубликования Ваших трудов в сборнике </w:t>
      </w:r>
      <w:r>
        <w:rPr>
          <w:b w:val="0"/>
          <w:sz w:val="28"/>
          <w:szCs w:val="28"/>
          <w:shd w:val="clear" w:color="auto" w:fill="FFFFFF"/>
          <w:lang w:val="en-US"/>
        </w:rPr>
        <w:t>Scopus</w:t>
      </w:r>
      <w:r w:rsidRPr="00AC0A6B">
        <w:rPr>
          <w:b w:val="0"/>
          <w:sz w:val="28"/>
          <w:szCs w:val="28"/>
          <w:shd w:val="clear" w:color="auto" w:fill="FFFFFF"/>
          <w:lang w:val="ru-RU"/>
        </w:rPr>
        <w:t xml:space="preserve">, Вам необходимо зарегистрироваться на сайте конференции </w:t>
      </w:r>
      <w:r w:rsidRPr="00AC0A6B">
        <w:rPr>
          <w:rStyle w:val="apple-converted-spacemrcssattr"/>
          <w:b w:val="0"/>
          <w:sz w:val="28"/>
          <w:szCs w:val="28"/>
          <w:shd w:val="clear" w:color="auto" w:fill="FFFFFF"/>
        </w:rPr>
        <w:t> </w:t>
      </w:r>
      <w:hyperlink r:id="rId7" w:history="1"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http</w:t>
        </w:r>
        <w:r w:rsidRPr="00AC0A6B">
          <w:rPr>
            <w:rStyle w:val="af8"/>
            <w:b w:val="0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myconfs</w:t>
        </w:r>
        <w:proofErr w:type="spellEnd"/>
        <w:r w:rsidRPr="00AC0A6B">
          <w:rPr>
            <w:rStyle w:val="af8"/>
            <w:b w:val="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ru</w:t>
        </w:r>
        <w:proofErr w:type="spellEnd"/>
        <w:r w:rsidRPr="00AC0A6B">
          <w:rPr>
            <w:rStyle w:val="af8"/>
            <w:b w:val="0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e</w:t>
        </w:r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nerg</w:t>
        </w:r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o</w:t>
        </w:r>
        <w:r w:rsidRPr="00AC0A6B">
          <w:rPr>
            <w:rStyle w:val="af8"/>
            <w:b w:val="0"/>
            <w:sz w:val="28"/>
            <w:szCs w:val="28"/>
            <w:shd w:val="clear" w:color="auto" w:fill="FFFFFF"/>
          </w:rPr>
          <w:t>sber</w:t>
        </w:r>
        <w:proofErr w:type="spellEnd"/>
        <w:r w:rsidRPr="00AC0A6B">
          <w:rPr>
            <w:rStyle w:val="af8"/>
            <w:b w:val="0"/>
            <w:sz w:val="28"/>
            <w:szCs w:val="28"/>
            <w:shd w:val="clear" w:color="auto" w:fill="FFFFFF"/>
            <w:lang w:val="ru-RU"/>
          </w:rPr>
          <w:t>2021/</w:t>
        </w:r>
      </w:hyperlink>
      <w:r w:rsidRPr="00AC0A6B">
        <w:rPr>
          <w:b w:val="0"/>
          <w:sz w:val="28"/>
          <w:szCs w:val="28"/>
          <w:shd w:val="clear" w:color="auto" w:fill="FFFFFF"/>
        </w:rPr>
        <w:t> </w:t>
      </w:r>
      <w:r w:rsidRPr="00AC0A6B">
        <w:rPr>
          <w:b w:val="0"/>
          <w:sz w:val="28"/>
          <w:szCs w:val="28"/>
          <w:shd w:val="clear" w:color="auto" w:fill="FFFFFF"/>
          <w:lang w:val="ru-RU"/>
        </w:rPr>
        <w:t xml:space="preserve"> и разместить там свои материалы. При загрузке текста статьи в </w:t>
      </w:r>
      <w:r w:rsidRPr="00AC0A6B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формате </w:t>
      </w:r>
      <w:r w:rsidRPr="00AC0A6B">
        <w:rPr>
          <w:b w:val="0"/>
          <w:color w:val="000000" w:themeColor="text1"/>
          <w:sz w:val="28"/>
          <w:szCs w:val="28"/>
          <w:shd w:val="clear" w:color="auto" w:fill="FFFFFF"/>
        </w:rPr>
        <w:t>Microsoft</w:t>
      </w:r>
      <w:r w:rsidRPr="00AC0A6B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AC0A6B">
        <w:rPr>
          <w:b w:val="0"/>
          <w:color w:val="000000" w:themeColor="text1"/>
          <w:sz w:val="28"/>
          <w:szCs w:val="28"/>
          <w:shd w:val="clear" w:color="auto" w:fill="FFFFFF"/>
        </w:rPr>
        <w:t>Word</w:t>
      </w:r>
      <w:r w:rsidRPr="00AC0A6B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AC0A6B">
        <w:rPr>
          <w:b w:val="0"/>
          <w:sz w:val="28"/>
          <w:szCs w:val="28"/>
          <w:shd w:val="clear" w:color="auto" w:fill="FFFFFF"/>
          <w:lang w:val="ru-RU"/>
        </w:rPr>
        <w:t xml:space="preserve">необходимо прикрепить скан (в формате </w:t>
      </w:r>
      <w:r w:rsidRPr="00AC0A6B">
        <w:rPr>
          <w:b w:val="0"/>
          <w:sz w:val="28"/>
          <w:szCs w:val="28"/>
          <w:shd w:val="clear" w:color="auto" w:fill="FFFFFF"/>
          <w:lang w:val="en-US"/>
        </w:rPr>
        <w:t>PDF</w:t>
      </w:r>
      <w:r w:rsidRPr="00AC0A6B">
        <w:rPr>
          <w:b w:val="0"/>
          <w:sz w:val="28"/>
          <w:szCs w:val="28"/>
          <w:shd w:val="clear" w:color="auto" w:fill="FFFFFF"/>
          <w:lang w:val="ru-RU"/>
        </w:rPr>
        <w:t>) экспертного заключения о возможности опубликования Ваших материалов в открытой печати. Только после этого мы примем их в работу (проверим на плагиат и качество оформления) и направим руководителю Вашей секции для проведения независимого рецензирования и принятия окончательного решения о возможности их опубликования.</w:t>
      </w:r>
    </w:p>
    <w:p w:rsidR="00AC0A6B" w:rsidRDefault="00AC0A6B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бедитесь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следующем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Размер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бумаги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4.</w:t>
      </w:r>
    </w:p>
    <w:p w:rsid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Поля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: 4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см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верхнее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), 2,5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см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левое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правое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)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2,7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см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низ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).</w:t>
      </w:r>
    </w:p>
    <w:p w:rsidR="007B2E20" w:rsidRDefault="007B2E20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  <w:lang w:val="uk-UA" w:eastAsia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татья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должна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содержать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разделы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например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Abstract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Introduction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Results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and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Discussion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 w:rsidRPr="007B2E20">
        <w:rPr>
          <w:rFonts w:ascii="Times New Roman" w:hAnsi="Times New Roman"/>
          <w:b w:val="0"/>
          <w:sz w:val="28"/>
          <w:szCs w:val="28"/>
          <w:lang w:val="en-US"/>
        </w:rPr>
        <w:t>Conclusion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т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>.</w:t>
      </w:r>
      <w:r w:rsidRPr="007B2E20">
        <w:rPr>
          <w:rFonts w:ascii="Times New Roman" w:hAnsi="Times New Roman" w:hint="eastAsia"/>
          <w:b w:val="0"/>
          <w:sz w:val="28"/>
          <w:szCs w:val="28"/>
          <w:lang w:val="ru-RU"/>
        </w:rPr>
        <w:t>д</w:t>
      </w:r>
      <w:r w:rsidRPr="00263EF4">
        <w:rPr>
          <w:rFonts w:ascii="Times New Roman" w:hAnsi="Times New Roman"/>
          <w:b w:val="0"/>
          <w:sz w:val="28"/>
          <w:szCs w:val="28"/>
          <w:lang w:val="en-US"/>
        </w:rPr>
        <w:t>.</w:t>
      </w:r>
      <w:r w:rsidRPr="007B2E20">
        <w:rPr>
          <w:rFonts w:ascii="Times New Roman" w:hAnsi="Times New Roman"/>
          <w:b w:val="0"/>
          <w:bCs w:val="0"/>
          <w:sz w:val="24"/>
          <w:szCs w:val="24"/>
          <w:lang w:val="uk-UA" w:eastAsia="ru-RU"/>
        </w:rPr>
        <w:t xml:space="preserve"> </w:t>
      </w:r>
    </w:p>
    <w:p w:rsidR="007B2E20" w:rsidRPr="007B2E20" w:rsidRDefault="007B2E20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7B2E20">
        <w:rPr>
          <w:rFonts w:ascii="Times New Roman" w:hAnsi="Times New Roman"/>
          <w:b w:val="0"/>
          <w:sz w:val="28"/>
          <w:szCs w:val="28"/>
          <w:lang w:val="uk-UA"/>
        </w:rPr>
        <w:t>оличество</w:t>
      </w:r>
      <w:proofErr w:type="spellEnd"/>
      <w:r w:rsidRPr="007B2E2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7B2E20">
        <w:rPr>
          <w:rFonts w:ascii="Times New Roman" w:hAnsi="Times New Roman"/>
          <w:b w:val="0"/>
          <w:sz w:val="28"/>
          <w:szCs w:val="28"/>
          <w:lang w:val="uk-UA"/>
        </w:rPr>
        <w:t>авторов</w:t>
      </w:r>
      <w:proofErr w:type="spellEnd"/>
      <w:r w:rsidRPr="007B2E20">
        <w:rPr>
          <w:rFonts w:ascii="Times New Roman" w:hAnsi="Times New Roman"/>
          <w:b w:val="0"/>
          <w:sz w:val="28"/>
          <w:szCs w:val="28"/>
          <w:lang w:val="uk-UA"/>
        </w:rPr>
        <w:t xml:space="preserve"> в </w:t>
      </w:r>
      <w:proofErr w:type="spellStart"/>
      <w:r w:rsidRPr="007B2E20">
        <w:rPr>
          <w:rFonts w:ascii="Times New Roman" w:hAnsi="Times New Roman"/>
          <w:b w:val="0"/>
          <w:sz w:val="28"/>
          <w:szCs w:val="28"/>
          <w:lang w:val="uk-UA"/>
        </w:rPr>
        <w:t>статье</w:t>
      </w:r>
      <w:proofErr w:type="spellEnd"/>
      <w:r w:rsidRPr="007B2E20">
        <w:rPr>
          <w:rFonts w:ascii="Times New Roman" w:hAnsi="Times New Roman"/>
          <w:b w:val="0"/>
          <w:sz w:val="28"/>
          <w:szCs w:val="28"/>
          <w:lang w:val="uk-UA"/>
        </w:rPr>
        <w:t xml:space="preserve"> не </w:t>
      </w:r>
      <w:proofErr w:type="spellStart"/>
      <w:r w:rsidRPr="007B2E20">
        <w:rPr>
          <w:rFonts w:ascii="Times New Roman" w:hAnsi="Times New Roman"/>
          <w:b w:val="0"/>
          <w:sz w:val="28"/>
          <w:szCs w:val="28"/>
          <w:lang w:val="uk-UA"/>
        </w:rPr>
        <w:t>должно</w:t>
      </w:r>
      <w:proofErr w:type="spellEnd"/>
      <w:r w:rsidRPr="007B2E2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7B2E20">
        <w:rPr>
          <w:rFonts w:ascii="Times New Roman" w:hAnsi="Times New Roman"/>
          <w:b w:val="0"/>
          <w:sz w:val="28"/>
          <w:szCs w:val="28"/>
          <w:lang w:val="uk-UA"/>
        </w:rPr>
        <w:t>превышать</w:t>
      </w:r>
      <w:proofErr w:type="spellEnd"/>
      <w:r w:rsidRPr="007B2E20">
        <w:rPr>
          <w:rFonts w:ascii="Times New Roman" w:hAnsi="Times New Roman"/>
          <w:b w:val="0"/>
          <w:sz w:val="28"/>
          <w:szCs w:val="28"/>
          <w:lang w:val="uk-UA"/>
        </w:rPr>
        <w:t xml:space="preserve"> 5 </w:t>
      </w:r>
      <w:proofErr w:type="spellStart"/>
      <w:r w:rsidRPr="007B2E20">
        <w:rPr>
          <w:rFonts w:ascii="Times New Roman" w:hAnsi="Times New Roman"/>
          <w:b w:val="0"/>
          <w:sz w:val="28"/>
          <w:szCs w:val="28"/>
          <w:lang w:val="uk-UA"/>
        </w:rPr>
        <w:t>человек</w:t>
      </w:r>
      <w:proofErr w:type="spellEnd"/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статье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указываются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имя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автора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место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работы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полный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адрес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включая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страну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).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B2E20">
        <w:rPr>
          <w:rFonts w:ascii="Times New Roman" w:hAnsi="Times New Roman"/>
          <w:b w:val="0"/>
          <w:sz w:val="28"/>
          <w:szCs w:val="28"/>
          <w:lang w:val="ru-RU"/>
        </w:rPr>
        <w:t>статье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нет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номеров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страниц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верхних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нижних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колонтитулов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Текст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имеет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одинарный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двойной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интервал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Все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страницы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книжные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альбомные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страницы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должны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быть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повернуты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).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Объём статьи 6-10 страниц.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Списки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литературы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проверены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точность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Ссылки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могут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быть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связаны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через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F10EE1">
        <w:rPr>
          <w:rFonts w:ascii="Times New Roman" w:hAnsi="Times New Roman"/>
          <w:b w:val="0"/>
          <w:sz w:val="28"/>
          <w:szCs w:val="28"/>
          <w:lang w:val="ru-RU"/>
        </w:rPr>
        <w:t>Crossref</w:t>
      </w:r>
      <w:proofErr w:type="spellEnd"/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(т.е. источники имеют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doi</w:t>
      </w:r>
      <w:proofErr w:type="spellEnd"/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)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только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том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случае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если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lastRenderedPageBreak/>
        <w:t>они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верны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полны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ru-RU"/>
        </w:rPr>
        <w:t>Количество источников 10, из них ссылок на работы автора не более трех.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Рисунки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размещаются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внутри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текста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не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в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конце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10EE1">
        <w:rPr>
          <w:rFonts w:ascii="Times New Roman" w:hAnsi="Times New Roman" w:hint="eastAsia"/>
          <w:b w:val="0"/>
          <w:sz w:val="28"/>
          <w:szCs w:val="28"/>
          <w:lang w:val="ru-RU"/>
        </w:rPr>
        <w:t>документа</w:t>
      </w:r>
      <w:r w:rsidRPr="00F10EE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F10EE1" w:rsidRPr="00F10EE1" w:rsidRDefault="007B2E20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Оформление статьи осуществлено согласно требованиям приложения 1.</w:t>
      </w: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Pr="00F10EE1" w:rsidRDefault="00F10EE1" w:rsidP="00F10EE1">
      <w:pPr>
        <w:pStyle w:val="StyleTitleLeft005cm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F10EE1" w:rsidRDefault="007B2E20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</w:t>
      </w:r>
      <w:r w:rsidR="00263EF4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1</w:t>
      </w:r>
    </w:p>
    <w:p w:rsidR="00EA3F4B" w:rsidRPr="00665F39" w:rsidRDefault="00665F39">
      <w:pPr>
        <w:pStyle w:val="StyleTitleLeft005cm"/>
        <w:rPr>
          <w:rFonts w:ascii="Times New Roman" w:hAnsi="Times New Roman"/>
          <w:lang w:val="ru-RU"/>
        </w:rPr>
      </w:pPr>
      <w:r w:rsidRPr="00665F39">
        <w:rPr>
          <w:rFonts w:ascii="Times New Roman" w:hAnsi="Times New Roman" w:hint="eastAsia"/>
          <w:lang w:val="ru-RU"/>
        </w:rPr>
        <w:t>Руководство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макету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использованием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Microsoft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Word</w:t>
      </w:r>
    </w:p>
    <w:p w:rsidR="00EA3F4B" w:rsidRPr="00665F39" w:rsidRDefault="00665F39">
      <w:pPr>
        <w:pStyle w:val="Abstract"/>
        <w:spacing w:after="567"/>
        <w:rPr>
          <w:rFonts w:ascii="Times New Roman" w:hAnsi="Times New Roman"/>
          <w:lang w:val="ru-RU"/>
        </w:rPr>
      </w:pPr>
      <w:proofErr w:type="spellStart"/>
      <w:r w:rsidRPr="00665F39">
        <w:rPr>
          <w:rFonts w:ascii="Times New Roman" w:hAnsi="Times New Roman"/>
          <w:b/>
          <w:lang w:val="ru-RU"/>
        </w:rPr>
        <w:t>Abstract</w:t>
      </w:r>
      <w:proofErr w:type="spellEnd"/>
      <w:r w:rsidRPr="00665F39">
        <w:rPr>
          <w:rFonts w:ascii="Times New Roman" w:hAnsi="Times New Roman"/>
          <w:b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Все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статьи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должны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содержать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аннотацию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Текст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должен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быть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отформатирован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шрифтом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Times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или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Times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New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Roman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размером</w:t>
      </w:r>
      <w:r w:rsidRPr="00665F39">
        <w:rPr>
          <w:rFonts w:ascii="Times New Roman" w:hAnsi="Times New Roman"/>
          <w:lang w:val="ru-RU"/>
        </w:rPr>
        <w:t xml:space="preserve"> 10 </w:t>
      </w:r>
      <w:r w:rsidRPr="00665F39">
        <w:rPr>
          <w:rFonts w:ascii="Times New Roman" w:hAnsi="Times New Roman" w:hint="eastAsia"/>
          <w:lang w:val="ru-RU"/>
        </w:rPr>
        <w:t>пунктов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отступом</w:t>
      </w:r>
      <w:r w:rsidRPr="00665F39">
        <w:rPr>
          <w:rFonts w:ascii="Times New Roman" w:hAnsi="Times New Roman"/>
          <w:lang w:val="ru-RU"/>
        </w:rPr>
        <w:t xml:space="preserve"> 25 </w:t>
      </w:r>
      <w:r w:rsidRPr="00665F39">
        <w:rPr>
          <w:rFonts w:ascii="Times New Roman" w:hAnsi="Times New Roman" w:hint="eastAsia"/>
          <w:lang w:val="ru-RU"/>
        </w:rPr>
        <w:t>мм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от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левого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поля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Перед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тем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как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начинать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основной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текст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статьи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оставьте</w:t>
      </w:r>
      <w:r w:rsidRPr="00665F39">
        <w:rPr>
          <w:rFonts w:ascii="Times New Roman" w:hAnsi="Times New Roman"/>
          <w:lang w:val="ru-RU"/>
        </w:rPr>
        <w:t xml:space="preserve"> 10 </w:t>
      </w:r>
      <w:r w:rsidRPr="00665F39">
        <w:rPr>
          <w:rFonts w:ascii="Times New Roman" w:hAnsi="Times New Roman" w:hint="eastAsia"/>
          <w:lang w:val="ru-RU"/>
        </w:rPr>
        <w:t>мм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после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аннотации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начиная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той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же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страницы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что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аннотация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читателям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должна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быть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представлена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краткая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информация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содержании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статьи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также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указаны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основные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полученные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результаты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сделанные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выводы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Реферат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является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частью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текста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должен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быть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сам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себе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полным</w:t>
      </w:r>
      <w:r w:rsidRPr="00665F39">
        <w:rPr>
          <w:rFonts w:ascii="Times New Roman" w:hAnsi="Times New Roman"/>
          <w:lang w:val="ru-RU"/>
        </w:rPr>
        <w:t xml:space="preserve">; </w:t>
      </w:r>
      <w:r w:rsidRPr="00665F39">
        <w:rPr>
          <w:rFonts w:ascii="Times New Roman" w:hAnsi="Times New Roman" w:hint="eastAsia"/>
          <w:lang w:val="ru-RU"/>
        </w:rPr>
        <w:t>не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должны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включаться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номера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таблиц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номера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рисунков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ссылки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или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отображаемые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математические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выражения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Он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должен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подходить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для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прямого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включения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услуги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реферата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обычно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должен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превышать</w:t>
      </w:r>
      <w:r w:rsidRPr="00665F39">
        <w:rPr>
          <w:rFonts w:ascii="Times New Roman" w:hAnsi="Times New Roman"/>
          <w:lang w:val="ru-RU"/>
        </w:rPr>
        <w:t xml:space="preserve"> 200 </w:t>
      </w:r>
      <w:r w:rsidRPr="00665F39">
        <w:rPr>
          <w:rFonts w:ascii="Times New Roman" w:hAnsi="Times New Roman" w:hint="eastAsia"/>
          <w:lang w:val="ru-RU"/>
        </w:rPr>
        <w:t>слов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одном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абзаце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Поскольку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современные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информационно</w:t>
      </w:r>
      <w:r w:rsidRPr="00665F39">
        <w:rPr>
          <w:rFonts w:ascii="Times New Roman" w:hAnsi="Times New Roman"/>
          <w:lang w:val="ru-RU"/>
        </w:rPr>
        <w:t>-</w:t>
      </w:r>
      <w:r w:rsidRPr="00665F39">
        <w:rPr>
          <w:rFonts w:ascii="Times New Roman" w:hAnsi="Times New Roman" w:hint="eastAsia"/>
          <w:lang w:val="ru-RU"/>
        </w:rPr>
        <w:t>поисковые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системы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значительной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степени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полагаются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на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содержание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заголовков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аннотаций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для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выявления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релевантных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статей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поиске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литературы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при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их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построении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следует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проявлять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большую</w:t>
      </w:r>
      <w:r w:rsidRPr="00665F39">
        <w:rPr>
          <w:rFonts w:ascii="Times New Roman" w:hAnsi="Times New Roman"/>
          <w:lang w:val="ru-RU"/>
        </w:rPr>
        <w:t xml:space="preserve"> </w:t>
      </w:r>
      <w:proofErr w:type="gramStart"/>
      <w:r w:rsidRPr="00665F39">
        <w:rPr>
          <w:rFonts w:ascii="Times New Roman" w:hAnsi="Times New Roman" w:hint="eastAsia"/>
          <w:lang w:val="ru-RU"/>
        </w:rPr>
        <w:t>осторожность</w:t>
      </w:r>
      <w:r w:rsidRPr="00665F39">
        <w:rPr>
          <w:rFonts w:ascii="Times New Roman" w:hAnsi="Times New Roman"/>
          <w:lang w:val="ru-RU"/>
        </w:rPr>
        <w:t>.</w:t>
      </w:r>
      <w:r w:rsidR="00EA3F4B" w:rsidRPr="00665F39">
        <w:rPr>
          <w:rFonts w:ascii="Times New Roman" w:hAnsi="Times New Roman"/>
          <w:lang w:val="ru-RU"/>
        </w:rPr>
        <w:t>.</w:t>
      </w:r>
      <w:proofErr w:type="gramEnd"/>
    </w:p>
    <w:p w:rsidR="00EA3F4B" w:rsidRPr="00CE57CF" w:rsidRDefault="00EA3F4B">
      <w:pPr>
        <w:pStyle w:val="section"/>
        <w:spacing w:before="0"/>
        <w:rPr>
          <w:rFonts w:ascii="Times New Roman" w:hAnsi="Times New Roman"/>
        </w:rPr>
      </w:pPr>
      <w:r w:rsidRPr="00CE57CF">
        <w:rPr>
          <w:rFonts w:ascii="Times New Roman" w:hAnsi="Times New Roman"/>
        </w:rPr>
        <w:t>Introduction</w:t>
      </w:r>
    </w:p>
    <w:p w:rsidR="00EA3F4B" w:rsidRPr="00665F39" w:rsidRDefault="00665F39">
      <w:pPr>
        <w:pStyle w:val="BodyChar"/>
        <w:rPr>
          <w:rFonts w:ascii="Times New Roman" w:hAnsi="Times New Roman"/>
          <w:lang w:val="ru-RU"/>
        </w:rPr>
      </w:pPr>
      <w:r w:rsidRPr="00665F39">
        <w:rPr>
          <w:rFonts w:ascii="Times New Roman" w:hAnsi="Times New Roman" w:hint="eastAsia"/>
          <w:lang w:val="ru-RU"/>
        </w:rPr>
        <w:lastRenderedPageBreak/>
        <w:t>Эти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рекомендации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написанные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стиле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материалов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представленных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</w:t>
      </w:r>
      <w:r w:rsidRPr="00665F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журнале.</w:t>
      </w:r>
      <w:r w:rsidRPr="00665F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Используйте данный </w:t>
      </w:r>
      <w:proofErr w:type="spellStart"/>
      <w:r>
        <w:rPr>
          <w:rFonts w:ascii="Times New Roman" w:hAnsi="Times New Roman"/>
          <w:lang w:val="ru-RU"/>
        </w:rPr>
        <w:t>макет</w:t>
      </w:r>
      <w:r w:rsidRPr="00665F39">
        <w:rPr>
          <w:rFonts w:ascii="Times New Roman" w:hAnsi="Times New Roman" w:hint="eastAsia"/>
          <w:lang w:val="ru-RU"/>
        </w:rPr>
        <w:t>т</w:t>
      </w:r>
      <w:proofErr w:type="spellEnd"/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для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вашей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статьи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помощью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Microsoft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Word</w:t>
      </w:r>
      <w:r w:rsidRPr="00665F39">
        <w:rPr>
          <w:rFonts w:ascii="Times New Roman" w:hAnsi="Times New Roman"/>
          <w:lang w:val="ru-RU"/>
        </w:rPr>
        <w:t xml:space="preserve">. </w:t>
      </w:r>
      <w:r w:rsidRPr="00665F39">
        <w:rPr>
          <w:rFonts w:ascii="Times New Roman" w:hAnsi="Times New Roman" w:hint="eastAsia"/>
          <w:lang w:val="ru-RU"/>
        </w:rPr>
        <w:t>Если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вы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хотите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использовать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предоставленный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шаблон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/>
        </w:rPr>
        <w:t>Word</w:t>
      </w:r>
      <w:r w:rsidRPr="00665F39">
        <w:rPr>
          <w:rFonts w:ascii="Times New Roman" w:hAnsi="Times New Roman"/>
          <w:lang w:val="ru-RU"/>
        </w:rPr>
        <w:t xml:space="preserve">, </w:t>
      </w:r>
      <w:r w:rsidRPr="00665F39">
        <w:rPr>
          <w:rFonts w:ascii="Times New Roman" w:hAnsi="Times New Roman" w:hint="eastAsia"/>
          <w:lang w:val="ru-RU"/>
        </w:rPr>
        <w:t>используйте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следующие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параметры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настройки</w:t>
      </w:r>
      <w:r w:rsidRPr="00665F39">
        <w:rPr>
          <w:rFonts w:ascii="Times New Roman" w:hAnsi="Times New Roman"/>
          <w:lang w:val="ru-RU"/>
        </w:rPr>
        <w:t xml:space="preserve"> </w:t>
      </w:r>
      <w:r w:rsidRPr="00665F39">
        <w:rPr>
          <w:rFonts w:ascii="Times New Roman" w:hAnsi="Times New Roman" w:hint="eastAsia"/>
          <w:lang w:val="ru-RU"/>
        </w:rPr>
        <w:t>страницы</w:t>
      </w:r>
      <w:r w:rsidRPr="00665F39">
        <w:rPr>
          <w:rFonts w:ascii="Times New Roman" w:hAnsi="Times New Roman"/>
          <w:lang w:val="ru-RU"/>
        </w:rPr>
        <w:t>.</w:t>
      </w:r>
    </w:p>
    <w:p w:rsidR="00EA3F4B" w:rsidRPr="00665F39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3960"/>
      </w:tblGrid>
      <w:tr w:rsidR="006E490A" w:rsidRPr="00665F39" w:rsidTr="00FD3975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665F39" w:rsidRDefault="005A4A1D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proofErr w:type="spellStart"/>
            <w:r w:rsidRPr="005A4A1D">
              <w:rPr>
                <w:rFonts w:ascii="Times New Roman" w:hAnsi="Times New Roman" w:hint="eastAsia"/>
              </w:rPr>
              <w:t>Поле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E490A" w:rsidRPr="00665F39" w:rsidRDefault="005A4A1D" w:rsidP="006E490A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r w:rsidRPr="005A4A1D">
              <w:rPr>
                <w:rFonts w:ascii="Times New Roman" w:hAnsi="Times New Roman" w:hint="eastAsia"/>
                <w:b/>
              </w:rPr>
              <w:t>ТОЛЬКО</w:t>
            </w:r>
            <w:r w:rsidRPr="005A4A1D">
              <w:rPr>
                <w:rFonts w:ascii="Times New Roman" w:hAnsi="Times New Roman"/>
                <w:b/>
              </w:rPr>
              <w:t xml:space="preserve"> A4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6E490A" w:rsidRPr="00137D08" w:rsidRDefault="00137D08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shd w:val="clear" w:color="auto" w:fill="auto"/>
          </w:tcPr>
          <w:p w:rsidR="006E490A" w:rsidRPr="00137D08" w:rsidRDefault="006E490A" w:rsidP="00137D08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4.0 </w:t>
            </w:r>
            <w:r w:rsidR="00137D08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37D08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</w:tcPr>
          <w:p w:rsidR="006E490A" w:rsidRPr="00137D08" w:rsidRDefault="006E490A" w:rsidP="00137D08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2.7 </w:t>
            </w:r>
            <w:r w:rsidR="00137D08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37D08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</w:tcPr>
          <w:p w:rsidR="006E490A" w:rsidRPr="00665F39" w:rsidRDefault="006E490A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665F39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  <w:r w:rsidR="006E490A" w:rsidRPr="00CE57CF">
              <w:rPr>
                <w:rFonts w:ascii="Times New Roman" w:hAnsi="Times New Roman"/>
              </w:rPr>
              <w:t>t</w:t>
            </w:r>
          </w:p>
        </w:tc>
        <w:tc>
          <w:tcPr>
            <w:tcW w:w="3960" w:type="dxa"/>
            <w:shd w:val="clear" w:color="auto" w:fill="auto"/>
          </w:tcPr>
          <w:p w:rsidR="006E490A" w:rsidRPr="00137D08" w:rsidRDefault="006E490A" w:rsidP="00137D08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2.5 </w:t>
            </w:r>
            <w:r w:rsidR="00137D08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37D08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</w:t>
            </w:r>
          </w:p>
        </w:tc>
        <w:tc>
          <w:tcPr>
            <w:tcW w:w="3960" w:type="dxa"/>
            <w:shd w:val="clear" w:color="auto" w:fill="auto"/>
          </w:tcPr>
          <w:p w:rsidR="006E490A" w:rsidRPr="00137D08" w:rsidRDefault="006E490A" w:rsidP="00137D08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0 </w:t>
            </w:r>
            <w:r w:rsidR="00137D08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665F39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37D08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</w:t>
            </w:r>
          </w:p>
        </w:tc>
        <w:tc>
          <w:tcPr>
            <w:tcW w:w="3960" w:type="dxa"/>
            <w:shd w:val="clear" w:color="auto" w:fill="auto"/>
          </w:tcPr>
          <w:p w:rsidR="006E490A" w:rsidRPr="00137D08" w:rsidRDefault="006E490A" w:rsidP="00137D08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665F39">
              <w:rPr>
                <w:rFonts w:ascii="Times New Roman" w:hAnsi="Times New Roman"/>
                <w:lang w:val="ru-RU"/>
              </w:rPr>
              <w:t xml:space="preserve">0 </w:t>
            </w:r>
            <w:r w:rsidRPr="00CE57CF">
              <w:rPr>
                <w:rFonts w:ascii="Times New Roman" w:hAnsi="Times New Roman"/>
              </w:rPr>
              <w:t>c</w:t>
            </w:r>
            <w:r w:rsidR="00137D08">
              <w:rPr>
                <w:rFonts w:ascii="Times New Roman" w:hAnsi="Times New Roman"/>
                <w:lang w:val="ru-RU"/>
              </w:rPr>
              <w:t>м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E490A" w:rsidRPr="00137D08" w:rsidRDefault="00137D0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 колонтитул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E490A" w:rsidRPr="00137D08" w:rsidRDefault="006E490A" w:rsidP="00137D08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>0 c</w:t>
            </w:r>
            <w:r w:rsidR="00137D08">
              <w:rPr>
                <w:rFonts w:ascii="Times New Roman" w:hAnsi="Times New Roman"/>
                <w:lang w:val="ru-RU"/>
              </w:rPr>
              <w:t>м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137D08" w:rsidRDefault="00137D08">
      <w:pPr>
        <w:pStyle w:val="BodyChar"/>
        <w:rPr>
          <w:rFonts w:ascii="Times New Roman" w:hAnsi="Times New Roman"/>
          <w:lang w:val="ru-RU"/>
        </w:rPr>
      </w:pPr>
      <w:r w:rsidRPr="00137D08">
        <w:rPr>
          <w:rFonts w:ascii="Times New Roman" w:hAnsi="Times New Roman" w:hint="eastAsia"/>
          <w:lang w:val="ru-RU"/>
        </w:rPr>
        <w:t>Крайне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важно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чтобы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добавляли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свой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документ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верхние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нижние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колонтитулы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номера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страниц</w:t>
      </w:r>
      <w:r w:rsidRPr="00137D08">
        <w:rPr>
          <w:rFonts w:ascii="Times New Roman" w:hAnsi="Times New Roman"/>
          <w:lang w:val="ru-RU"/>
        </w:rPr>
        <w:t xml:space="preserve">; </w:t>
      </w:r>
      <w:r w:rsidRPr="00137D08">
        <w:rPr>
          <w:rFonts w:ascii="Times New Roman" w:hAnsi="Times New Roman" w:hint="eastAsia"/>
          <w:lang w:val="ru-RU"/>
        </w:rPr>
        <w:t>они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будут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добавлены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процессе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производства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/>
        </w:rPr>
        <w:t>IOP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/>
        </w:rPr>
        <w:t>Publishing</w:t>
      </w:r>
      <w:r w:rsidRPr="00137D08">
        <w:rPr>
          <w:rFonts w:ascii="Times New Roman" w:hAnsi="Times New Roman"/>
          <w:lang w:val="ru-RU"/>
        </w:rPr>
        <w:t xml:space="preserve"> (</w:t>
      </w:r>
      <w:r w:rsidRPr="00137D08">
        <w:rPr>
          <w:rFonts w:ascii="Times New Roman" w:hAnsi="Times New Roman" w:hint="eastAsia"/>
          <w:lang w:val="ru-RU"/>
        </w:rPr>
        <w:t>поэтому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поля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верхнего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нижнего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колонтитула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таблице</w:t>
      </w:r>
      <w:r w:rsidRPr="00137D08">
        <w:rPr>
          <w:rFonts w:ascii="Times New Roman" w:hAnsi="Times New Roman"/>
          <w:lang w:val="ru-RU"/>
        </w:rPr>
        <w:t xml:space="preserve"> 1 </w:t>
      </w:r>
      <w:r w:rsidRPr="00137D08">
        <w:rPr>
          <w:rFonts w:ascii="Times New Roman" w:hAnsi="Times New Roman" w:hint="eastAsia"/>
          <w:lang w:val="ru-RU"/>
        </w:rPr>
        <w:t>установлены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</w:t>
      </w:r>
      <w:r w:rsidRPr="00137D08">
        <w:rPr>
          <w:rFonts w:ascii="Times New Roman" w:hAnsi="Times New Roman"/>
          <w:lang w:val="ru-RU"/>
        </w:rPr>
        <w:t xml:space="preserve"> 0 </w:t>
      </w:r>
      <w:r w:rsidRPr="00137D08">
        <w:rPr>
          <w:rFonts w:ascii="Times New Roman" w:hAnsi="Times New Roman" w:hint="eastAsia"/>
          <w:lang w:val="ru-RU"/>
        </w:rPr>
        <w:t>см</w:t>
      </w:r>
      <w:r w:rsidRPr="00137D08">
        <w:rPr>
          <w:rFonts w:ascii="Times New Roman" w:hAnsi="Times New Roman"/>
          <w:lang w:val="ru-RU"/>
        </w:rPr>
        <w:t>).</w:t>
      </w:r>
    </w:p>
    <w:p w:rsidR="00EA3F4B" w:rsidRPr="00137D08" w:rsidRDefault="00137D08" w:rsidP="00137D08">
      <w:pPr>
        <w:pStyle w:val="section"/>
        <w:rPr>
          <w:rFonts w:ascii="Times New Roman" w:hAnsi="Times New Roman"/>
          <w:lang w:val="ru-RU"/>
        </w:rPr>
      </w:pPr>
      <w:r w:rsidRPr="00137D08">
        <w:rPr>
          <w:rFonts w:ascii="Times New Roman" w:hAnsi="Times New Roman" w:hint="eastAsia"/>
          <w:lang w:val="ru-RU"/>
        </w:rPr>
        <w:t>Форматирование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названия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аффиляции</w:t>
      </w:r>
      <w:proofErr w:type="spellEnd"/>
    </w:p>
    <w:p w:rsidR="00EA3F4B" w:rsidRPr="00137D08" w:rsidRDefault="00137D08">
      <w:pPr>
        <w:pStyle w:val="BodyChar"/>
        <w:rPr>
          <w:rFonts w:ascii="Times New Roman" w:hAnsi="Times New Roman"/>
          <w:lang w:val="ru-RU"/>
        </w:rPr>
      </w:pPr>
      <w:r w:rsidRPr="00137D08">
        <w:rPr>
          <w:rFonts w:ascii="Times New Roman" w:hAnsi="Times New Roman" w:hint="eastAsia"/>
          <w:lang w:val="ru-RU"/>
        </w:rPr>
        <w:t>Пожалуйста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следуйте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этим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инструкциям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как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можно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тщательнее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чтобы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все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статьи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конференции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тот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же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стиль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титульный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лист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Этот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абзац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следует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заголовком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раздела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поэтому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должен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отступа</w:t>
      </w:r>
      <w:r w:rsidRPr="00137D08">
        <w:rPr>
          <w:rFonts w:ascii="Times New Roman" w:hAnsi="Times New Roman"/>
          <w:lang w:val="ru-RU"/>
        </w:rPr>
        <w:t>.</w:t>
      </w:r>
    </w:p>
    <w:p w:rsidR="00EA3F4B" w:rsidRPr="00CE57CF" w:rsidRDefault="00137D08" w:rsidP="00137D08">
      <w:pPr>
        <w:pStyle w:val="subsection"/>
        <w:rPr>
          <w:rFonts w:ascii="Times New Roman" w:hAnsi="Times New Roman"/>
        </w:rPr>
      </w:pPr>
      <w:proofErr w:type="spellStart"/>
      <w:r w:rsidRPr="00137D08">
        <w:rPr>
          <w:rFonts w:ascii="Times New Roman" w:hAnsi="Times New Roman" w:hint="eastAsia"/>
        </w:rPr>
        <w:t>Форматирование</w:t>
      </w:r>
      <w:proofErr w:type="spellEnd"/>
      <w:r w:rsidRPr="00137D08">
        <w:rPr>
          <w:rFonts w:ascii="Times New Roman" w:hAnsi="Times New Roman"/>
        </w:rPr>
        <w:t xml:space="preserve"> </w:t>
      </w:r>
      <w:proofErr w:type="spellStart"/>
      <w:r w:rsidRPr="00137D08">
        <w:rPr>
          <w:rFonts w:ascii="Times New Roman" w:hAnsi="Times New Roman" w:hint="eastAsia"/>
        </w:rPr>
        <w:t>заголовка</w:t>
      </w:r>
      <w:proofErr w:type="spellEnd"/>
    </w:p>
    <w:p w:rsidR="00EA3F4B" w:rsidRPr="00137D08" w:rsidRDefault="00137D08">
      <w:pPr>
        <w:pStyle w:val="BodyChar"/>
        <w:rPr>
          <w:rFonts w:ascii="Times New Roman" w:hAnsi="Times New Roman"/>
          <w:lang w:val="ru-RU"/>
        </w:rPr>
      </w:pPr>
      <w:r w:rsidRPr="00137D08">
        <w:rPr>
          <w:rFonts w:ascii="Times New Roman" w:hAnsi="Times New Roman" w:hint="eastAsia"/>
          <w:lang w:val="ru-RU"/>
        </w:rPr>
        <w:t>Заголовок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набирается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полужирным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шрифтом</w:t>
      </w:r>
      <w:r w:rsidRPr="00137D08">
        <w:rPr>
          <w:rFonts w:ascii="Times New Roman" w:hAnsi="Times New Roman"/>
          <w:lang w:val="ru-RU"/>
        </w:rPr>
        <w:t xml:space="preserve"> 17 </w:t>
      </w:r>
      <w:r w:rsidRPr="00137D08">
        <w:rPr>
          <w:rFonts w:ascii="Times New Roman" w:hAnsi="Times New Roman" w:hint="eastAsia"/>
          <w:lang w:val="ru-RU"/>
        </w:rPr>
        <w:t>пунктов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выравнивание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левому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краю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безосновательно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Первая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буква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заголовка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должна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быть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заглавной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остальные</w:t>
      </w:r>
      <w:r w:rsidRPr="00137D08">
        <w:rPr>
          <w:rFonts w:ascii="Times New Roman" w:hAnsi="Times New Roman"/>
          <w:lang w:val="ru-RU"/>
        </w:rPr>
        <w:t xml:space="preserve"> - </w:t>
      </w:r>
      <w:r w:rsidRPr="00137D08">
        <w:rPr>
          <w:rFonts w:ascii="Times New Roman" w:hAnsi="Times New Roman" w:hint="eastAsia"/>
          <w:lang w:val="ru-RU"/>
        </w:rPr>
        <w:t>строчными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Он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должен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отступа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Оставьте</w:t>
      </w:r>
      <w:r w:rsidRPr="00137D08">
        <w:rPr>
          <w:rFonts w:ascii="Times New Roman" w:hAnsi="Times New Roman"/>
          <w:lang w:val="ru-RU"/>
        </w:rPr>
        <w:t xml:space="preserve"> 28 </w:t>
      </w:r>
      <w:r w:rsidRPr="00137D08">
        <w:rPr>
          <w:rFonts w:ascii="Times New Roman" w:hAnsi="Times New Roman" w:hint="eastAsia"/>
          <w:lang w:val="ru-RU"/>
        </w:rPr>
        <w:t>мм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свободного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пространства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над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заголовком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10 </w:t>
      </w:r>
      <w:r w:rsidRPr="00137D08">
        <w:rPr>
          <w:rFonts w:ascii="Times New Roman" w:hAnsi="Times New Roman" w:hint="eastAsia"/>
          <w:lang w:val="ru-RU"/>
        </w:rPr>
        <w:t>мм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после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заголовка</w:t>
      </w:r>
      <w:r w:rsidR="00EA3F4B" w:rsidRPr="00137D08">
        <w:rPr>
          <w:rFonts w:ascii="Times New Roman" w:hAnsi="Times New Roman"/>
          <w:lang w:val="ru-RU"/>
        </w:rPr>
        <w:t xml:space="preserve">. </w:t>
      </w:r>
    </w:p>
    <w:p w:rsidR="00EA3F4B" w:rsidRPr="00CE57CF" w:rsidRDefault="00137D08" w:rsidP="00137D08">
      <w:pPr>
        <w:pStyle w:val="subsection"/>
        <w:rPr>
          <w:rFonts w:ascii="Times New Roman" w:hAnsi="Times New Roman"/>
        </w:rPr>
      </w:pPr>
      <w:proofErr w:type="spellStart"/>
      <w:r w:rsidRPr="00137D08">
        <w:rPr>
          <w:rFonts w:ascii="Times New Roman" w:hAnsi="Times New Roman" w:hint="eastAsia"/>
        </w:rPr>
        <w:t>Форматирование</w:t>
      </w:r>
      <w:proofErr w:type="spellEnd"/>
      <w:r w:rsidRPr="00137D08">
        <w:rPr>
          <w:rFonts w:ascii="Times New Roman" w:hAnsi="Times New Roman"/>
        </w:rPr>
        <w:t xml:space="preserve"> </w:t>
      </w:r>
      <w:proofErr w:type="spellStart"/>
      <w:r w:rsidRPr="00137D08">
        <w:rPr>
          <w:rFonts w:ascii="Times New Roman" w:hAnsi="Times New Roman" w:hint="eastAsia"/>
        </w:rPr>
        <w:t>имен</w:t>
      </w:r>
      <w:proofErr w:type="spellEnd"/>
      <w:r w:rsidRPr="00137D08">
        <w:rPr>
          <w:rFonts w:ascii="Times New Roman" w:hAnsi="Times New Roman"/>
        </w:rPr>
        <w:t xml:space="preserve"> </w:t>
      </w:r>
      <w:proofErr w:type="spellStart"/>
      <w:r w:rsidRPr="00137D08">
        <w:rPr>
          <w:rFonts w:ascii="Times New Roman" w:hAnsi="Times New Roman" w:hint="eastAsia"/>
        </w:rPr>
        <w:t>авторов</w:t>
      </w:r>
      <w:proofErr w:type="spellEnd"/>
      <w:r w:rsidR="00EA3F4B" w:rsidRPr="00CE57CF">
        <w:rPr>
          <w:rFonts w:ascii="Times New Roman" w:hAnsi="Times New Roman"/>
        </w:rPr>
        <w:t xml:space="preserve"> </w:t>
      </w:r>
    </w:p>
    <w:p w:rsidR="00EA3F4B" w:rsidRPr="00137D08" w:rsidRDefault="00137D08">
      <w:pPr>
        <w:pStyle w:val="BodyChar"/>
        <w:rPr>
          <w:rFonts w:ascii="Times New Roman" w:hAnsi="Times New Roman"/>
          <w:lang w:val="ru-RU"/>
        </w:rPr>
      </w:pPr>
      <w:r w:rsidRPr="00137D08">
        <w:rPr>
          <w:rFonts w:ascii="Times New Roman" w:hAnsi="Times New Roman" w:hint="eastAsia"/>
          <w:lang w:val="ru-RU"/>
        </w:rPr>
        <w:t>Список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должен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быть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отступом</w:t>
      </w:r>
      <w:r w:rsidRPr="00137D08">
        <w:rPr>
          <w:rFonts w:ascii="Times New Roman" w:hAnsi="Times New Roman"/>
          <w:lang w:val="ru-RU"/>
        </w:rPr>
        <w:t xml:space="preserve"> 25 </w:t>
      </w:r>
      <w:r w:rsidRPr="00137D08">
        <w:rPr>
          <w:rFonts w:ascii="Times New Roman" w:hAnsi="Times New Roman" w:hint="eastAsia"/>
          <w:lang w:val="ru-RU"/>
        </w:rPr>
        <w:t>мм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для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соответствия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аннотации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Стиль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для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имен</w:t>
      </w:r>
      <w:r w:rsidRPr="00137D08">
        <w:rPr>
          <w:rFonts w:ascii="Times New Roman" w:hAnsi="Times New Roman"/>
          <w:lang w:val="ru-RU"/>
        </w:rPr>
        <w:t xml:space="preserve"> - </w:t>
      </w:r>
      <w:r w:rsidRPr="00137D08">
        <w:rPr>
          <w:rFonts w:ascii="Times New Roman" w:hAnsi="Times New Roman" w:hint="eastAsia"/>
          <w:lang w:val="ru-RU"/>
        </w:rPr>
        <w:t>инициалы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затем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фамилия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запятой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после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всех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кроме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двух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последних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имен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разделенных</w:t>
      </w:r>
      <w:r w:rsidRPr="00137D08">
        <w:rPr>
          <w:rFonts w:ascii="Times New Roman" w:hAnsi="Times New Roman"/>
          <w:lang w:val="ru-RU"/>
        </w:rPr>
        <w:t xml:space="preserve"> «</w:t>
      </w:r>
      <w:r w:rsidRPr="00137D08">
        <w:rPr>
          <w:rFonts w:ascii="Times New Roman" w:hAnsi="Times New Roman" w:hint="eastAsia"/>
          <w:lang w:val="ru-RU"/>
        </w:rPr>
        <w:t>и»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инициалах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должно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быть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точек</w:t>
      </w:r>
      <w:r w:rsidRPr="00137D08">
        <w:rPr>
          <w:rFonts w:ascii="Times New Roman" w:hAnsi="Times New Roman"/>
          <w:lang w:val="ru-RU"/>
        </w:rPr>
        <w:t xml:space="preserve"> - </w:t>
      </w:r>
      <w:r w:rsidRPr="00137D08">
        <w:rPr>
          <w:rFonts w:ascii="Times New Roman" w:hAnsi="Times New Roman" w:hint="eastAsia"/>
          <w:lang w:val="ru-RU"/>
        </w:rPr>
        <w:t>например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Смит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</w:t>
      </w:r>
      <w:r w:rsidRPr="00137D0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ru-RU"/>
        </w:rPr>
        <w:t>Д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Смит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При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желании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можно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использовать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полное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имя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Если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есть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дополнительная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информация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для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использования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качестве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сноски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например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постоянный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указание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является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автором</w:t>
      </w:r>
      <w:r w:rsidRPr="00137D08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 w:hint="eastAsia"/>
          <w:lang w:val="ru-RU"/>
        </w:rPr>
        <w:t>корреспонденто</w:t>
      </w:r>
      <w:proofErr w:type="spellEnd"/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сноска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должна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быть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введена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после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фамилии</w:t>
      </w:r>
      <w:r w:rsidRPr="00137D08">
        <w:rPr>
          <w:rFonts w:ascii="Times New Roman" w:hAnsi="Times New Roman"/>
          <w:lang w:val="ru-RU"/>
        </w:rPr>
        <w:t>.</w:t>
      </w:r>
    </w:p>
    <w:p w:rsidR="00EA3F4B" w:rsidRPr="00CE57CF" w:rsidRDefault="00137D08" w:rsidP="00137D08">
      <w:pPr>
        <w:pStyle w:val="subsection"/>
        <w:rPr>
          <w:rFonts w:ascii="Times New Roman" w:hAnsi="Times New Roman"/>
        </w:rPr>
      </w:pPr>
      <w:proofErr w:type="spellStart"/>
      <w:r w:rsidRPr="00137D08">
        <w:rPr>
          <w:rFonts w:ascii="Times New Roman" w:hAnsi="Times New Roman" w:hint="eastAsia"/>
        </w:rPr>
        <w:t>Форматирование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аффиляции</w:t>
      </w:r>
      <w:proofErr w:type="spellEnd"/>
      <w:r>
        <w:rPr>
          <w:rFonts w:ascii="Times New Roman" w:hAnsi="Times New Roman"/>
          <w:lang w:val="ru-RU"/>
        </w:rPr>
        <w:t xml:space="preserve"> автора</w:t>
      </w:r>
    </w:p>
    <w:p w:rsidR="00EA3F4B" w:rsidRPr="00CE57CF" w:rsidRDefault="00137D08">
      <w:pPr>
        <w:pStyle w:val="BodyChar"/>
        <w:rPr>
          <w:rFonts w:ascii="Times New Roman" w:hAnsi="Times New Roman"/>
        </w:rPr>
      </w:pPr>
      <w:r w:rsidRPr="00137D08">
        <w:rPr>
          <w:rFonts w:ascii="Times New Roman" w:hAnsi="Times New Roman" w:hint="eastAsia"/>
          <w:lang w:val="ru-RU"/>
        </w:rPr>
        <w:t>Пожалуйста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убедитесь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членство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является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как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можно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более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полным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полным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включает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страну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Адреса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организаций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следуют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за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списком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также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должны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отступ</w:t>
      </w:r>
      <w:r w:rsidRPr="00137D08">
        <w:rPr>
          <w:rFonts w:ascii="Times New Roman" w:hAnsi="Times New Roman"/>
          <w:lang w:val="ru-RU"/>
        </w:rPr>
        <w:t xml:space="preserve"> 25 </w:t>
      </w:r>
      <w:r w:rsidRPr="00137D08">
        <w:rPr>
          <w:rFonts w:ascii="Times New Roman" w:hAnsi="Times New Roman" w:hint="eastAsia"/>
          <w:lang w:val="ru-RU"/>
        </w:rPr>
        <w:t>мм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чтобы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соответствовать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аннотации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Если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находятся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разным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адресам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необходимо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использовать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пронумерованные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надстрочные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индексы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после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каждой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фамилии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чтобы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указать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его</w:t>
      </w:r>
      <w:r w:rsidRPr="00137D08">
        <w:rPr>
          <w:rFonts w:ascii="Times New Roman" w:hAnsi="Times New Roman"/>
          <w:lang w:val="ru-RU"/>
        </w:rPr>
        <w:t xml:space="preserve"> / </w:t>
      </w:r>
      <w:r w:rsidRPr="00137D08">
        <w:rPr>
          <w:rFonts w:ascii="Times New Roman" w:hAnsi="Times New Roman" w:hint="eastAsia"/>
          <w:lang w:val="ru-RU"/>
        </w:rPr>
        <w:t>ее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Пронумерованные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надстрочные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индексы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следует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вставлять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помощью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команды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/>
        </w:rPr>
        <w:t>Word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сноски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потому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что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это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поместит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ссылку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неправильное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место</w:t>
      </w:r>
      <w:r w:rsidRPr="00137D08">
        <w:rPr>
          <w:rFonts w:ascii="Times New Roman" w:hAnsi="Times New Roman"/>
          <w:lang w:val="ru-RU"/>
        </w:rPr>
        <w:t xml:space="preserve"> - </w:t>
      </w:r>
      <w:r w:rsidRPr="00137D08">
        <w:rPr>
          <w:rFonts w:ascii="Times New Roman" w:hAnsi="Times New Roman" w:hint="eastAsia"/>
          <w:lang w:val="ru-RU"/>
        </w:rPr>
        <w:t>внизу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страницы</w:t>
      </w:r>
      <w:r w:rsidRPr="00137D08">
        <w:rPr>
          <w:rFonts w:ascii="Times New Roman" w:hAnsi="Times New Roman"/>
          <w:lang w:val="ru-RU"/>
        </w:rPr>
        <w:t xml:space="preserve"> (</w:t>
      </w:r>
      <w:r w:rsidRPr="00137D08">
        <w:rPr>
          <w:rFonts w:ascii="Times New Roman" w:hAnsi="Times New Roman" w:hint="eastAsia"/>
          <w:lang w:val="ru-RU"/>
        </w:rPr>
        <w:t>или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конце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документа</w:t>
      </w:r>
      <w:r w:rsidRPr="00137D08">
        <w:rPr>
          <w:rFonts w:ascii="Times New Roman" w:hAnsi="Times New Roman"/>
          <w:lang w:val="ru-RU"/>
        </w:rPr>
        <w:t xml:space="preserve">), </w:t>
      </w:r>
      <w:r w:rsidRPr="00137D08">
        <w:rPr>
          <w:rFonts w:ascii="Times New Roman" w:hAnsi="Times New Roman" w:hint="eastAsia"/>
          <w:lang w:val="ru-RU"/>
        </w:rPr>
        <w:t>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рядом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адресом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Убедитесь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что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все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пронумерованные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надстрочные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индексы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используемые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для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связывания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имен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начинаются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1 </w:t>
      </w:r>
      <w:r w:rsidRPr="00137D08">
        <w:rPr>
          <w:rFonts w:ascii="Times New Roman" w:hAnsi="Times New Roman" w:hint="eastAsia"/>
          <w:lang w:val="ru-RU"/>
        </w:rPr>
        <w:t>и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продолжаются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количества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принадлежностей</w:t>
      </w:r>
      <w:r w:rsidRPr="00137D08">
        <w:rPr>
          <w:rFonts w:ascii="Times New Roman" w:hAnsi="Times New Roman"/>
          <w:lang w:val="ru-RU"/>
        </w:rPr>
        <w:t xml:space="preserve">.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добавляйте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никаких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сносок</w:t>
      </w:r>
      <w:r w:rsidRPr="00137D08">
        <w:rPr>
          <w:rFonts w:ascii="Times New Roman" w:hAnsi="Times New Roman"/>
          <w:lang w:val="ru-RU"/>
        </w:rPr>
        <w:t xml:space="preserve">, </w:t>
      </w:r>
      <w:r w:rsidRPr="00137D08">
        <w:rPr>
          <w:rFonts w:ascii="Times New Roman" w:hAnsi="Times New Roman" w:hint="eastAsia"/>
          <w:lang w:val="ru-RU"/>
        </w:rPr>
        <w:t>пока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все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имена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авторов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не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будут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связаны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с</w:t>
      </w:r>
      <w:r w:rsidRPr="00137D08">
        <w:rPr>
          <w:rFonts w:ascii="Times New Roman" w:hAnsi="Times New Roman"/>
          <w:lang w:val="ru-RU"/>
        </w:rPr>
        <w:t xml:space="preserve"> </w:t>
      </w:r>
      <w:r w:rsidRPr="00137D08">
        <w:rPr>
          <w:rFonts w:ascii="Times New Roman" w:hAnsi="Times New Roman" w:hint="eastAsia"/>
          <w:lang w:val="ru-RU"/>
        </w:rPr>
        <w:t>адресами</w:t>
      </w:r>
      <w:r w:rsidRPr="00137D08">
        <w:rPr>
          <w:rFonts w:ascii="Times New Roman" w:hAnsi="Times New Roman"/>
          <w:lang w:val="ru-RU"/>
        </w:rPr>
        <w:t xml:space="preserve">. </w:t>
      </w:r>
      <w:proofErr w:type="spellStart"/>
      <w:r w:rsidRPr="00137D08">
        <w:rPr>
          <w:rFonts w:ascii="Times New Roman" w:hAnsi="Times New Roman" w:hint="eastAsia"/>
        </w:rPr>
        <w:t>Например</w:t>
      </w:r>
      <w:proofErr w:type="spellEnd"/>
      <w:r w:rsidRPr="00137D08">
        <w:rPr>
          <w:rFonts w:ascii="Times New Roman" w:hAnsi="Times New Roman"/>
        </w:rPr>
        <w:t xml:space="preserve">, </w:t>
      </w:r>
      <w:proofErr w:type="spellStart"/>
      <w:r w:rsidRPr="00137D08">
        <w:rPr>
          <w:rFonts w:ascii="Times New Roman" w:hAnsi="Times New Roman" w:hint="eastAsia"/>
        </w:rPr>
        <w:t>чтобы</w:t>
      </w:r>
      <w:proofErr w:type="spellEnd"/>
      <w:r w:rsidRPr="00137D08">
        <w:rPr>
          <w:rFonts w:ascii="Times New Roman" w:hAnsi="Times New Roman"/>
        </w:rPr>
        <w:t xml:space="preserve"> </w:t>
      </w:r>
      <w:proofErr w:type="spellStart"/>
      <w:r w:rsidRPr="00137D08">
        <w:rPr>
          <w:rFonts w:ascii="Times New Roman" w:hAnsi="Times New Roman" w:hint="eastAsia"/>
        </w:rPr>
        <w:t>отформатировать</w:t>
      </w:r>
      <w:proofErr w:type="spellEnd"/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25mmIndent"/>
        <w:ind w:left="1134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lastRenderedPageBreak/>
        <w:t>J Mucklow</w:t>
      </w:r>
      <w:r w:rsidRPr="00CE57CF">
        <w:rPr>
          <w:rFonts w:ascii="Times New Roman" w:hAnsi="Times New Roman"/>
          <w:vertAlign w:val="superscript"/>
        </w:rPr>
        <w:t>1</w:t>
      </w:r>
      <w:proofErr w:type="gramStart"/>
      <w:r w:rsidRPr="00CE57CF">
        <w:rPr>
          <w:rFonts w:ascii="Times New Roman" w:hAnsi="Times New Roman"/>
          <w:vertAlign w:val="superscript"/>
        </w:rPr>
        <w:t>,3</w:t>
      </w:r>
      <w:proofErr w:type="gramEnd"/>
      <w:r w:rsidRPr="00CE57CF">
        <w:rPr>
          <w:rFonts w:ascii="Times New Roman" w:hAnsi="Times New Roman"/>
          <w:b/>
        </w:rPr>
        <w:t>, J E Thomas</w:t>
      </w:r>
      <w:r w:rsidRPr="00CE57CF">
        <w:rPr>
          <w:rFonts w:ascii="Times New Roman" w:hAnsi="Times New Roman"/>
          <w:vertAlign w:val="superscript"/>
        </w:rPr>
        <w:t>1,4</w:t>
      </w:r>
      <w:r w:rsidRPr="00CE57CF">
        <w:rPr>
          <w:rFonts w:ascii="Times New Roman" w:hAnsi="Times New Roman"/>
          <w:b/>
        </w:rPr>
        <w:t xml:space="preserve"> and A J Cox</w:t>
      </w:r>
      <w:r w:rsidRPr="00CE57CF">
        <w:rPr>
          <w:rFonts w:ascii="Times New Roman" w:hAnsi="Times New Roman"/>
          <w:vertAlign w:val="superscript"/>
        </w:rPr>
        <w:t>2,5</w:t>
      </w:r>
    </w:p>
    <w:p w:rsidR="00EA3F4B" w:rsidRPr="000A236D" w:rsidRDefault="000A236D">
      <w:pPr>
        <w:pStyle w:val="BodyChar"/>
        <w:rPr>
          <w:rFonts w:ascii="Times New Roman" w:hAnsi="Times New Roman"/>
          <w:lang w:val="ru-RU"/>
        </w:rPr>
      </w:pPr>
      <w:r w:rsidRPr="000A236D">
        <w:rPr>
          <w:rFonts w:ascii="Times New Roman" w:hAnsi="Times New Roman" w:hint="eastAsia"/>
          <w:lang w:val="ru-RU"/>
        </w:rPr>
        <w:t>там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где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есть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три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адреса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вы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должны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вставить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пронумерованные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надстрочные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индексы</w:t>
      </w:r>
      <w:r w:rsidRPr="000A236D">
        <w:rPr>
          <w:rFonts w:ascii="Times New Roman" w:hAnsi="Times New Roman"/>
          <w:lang w:val="ru-RU"/>
        </w:rPr>
        <w:t xml:space="preserve"> 1, 2 </w:t>
      </w:r>
      <w:r w:rsidRPr="000A236D">
        <w:rPr>
          <w:rFonts w:ascii="Times New Roman" w:hAnsi="Times New Roman" w:hint="eastAsia"/>
          <w:lang w:val="ru-RU"/>
        </w:rPr>
        <w:t>и</w:t>
      </w:r>
      <w:r w:rsidRPr="000A236D">
        <w:rPr>
          <w:rFonts w:ascii="Times New Roman" w:hAnsi="Times New Roman"/>
          <w:lang w:val="ru-RU"/>
        </w:rPr>
        <w:t xml:space="preserve"> 3, </w:t>
      </w:r>
      <w:r w:rsidRPr="000A236D">
        <w:rPr>
          <w:rFonts w:ascii="Times New Roman" w:hAnsi="Times New Roman" w:hint="eastAsia"/>
          <w:lang w:val="ru-RU"/>
        </w:rPr>
        <w:t>чтобы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связать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фамилии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адресами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затем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вставить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сноски</w:t>
      </w:r>
      <w:r w:rsidRPr="000A236D">
        <w:rPr>
          <w:rFonts w:ascii="Times New Roman" w:hAnsi="Times New Roman"/>
          <w:lang w:val="ru-RU"/>
        </w:rPr>
        <w:t xml:space="preserve"> 4 </w:t>
      </w:r>
      <w:r w:rsidRPr="000A236D">
        <w:rPr>
          <w:rFonts w:ascii="Times New Roman" w:hAnsi="Times New Roman" w:hint="eastAsia"/>
          <w:lang w:val="ru-RU"/>
        </w:rPr>
        <w:t>и</w:t>
      </w:r>
      <w:r w:rsidRPr="000A236D">
        <w:rPr>
          <w:rFonts w:ascii="Times New Roman" w:hAnsi="Times New Roman"/>
          <w:lang w:val="ru-RU"/>
        </w:rPr>
        <w:t xml:space="preserve"> 5. </w:t>
      </w:r>
      <w:r w:rsidRPr="000A236D">
        <w:rPr>
          <w:rFonts w:ascii="Times New Roman" w:hAnsi="Times New Roman" w:hint="eastAsia"/>
          <w:lang w:val="ru-RU"/>
        </w:rPr>
        <w:t>Обратите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внимание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что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первая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сноска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основном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тексте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теперь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будет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иметь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номер</w:t>
      </w:r>
      <w:r w:rsidRPr="000A236D">
        <w:rPr>
          <w:rFonts w:ascii="Times New Roman" w:hAnsi="Times New Roman"/>
          <w:lang w:val="ru-RU"/>
        </w:rPr>
        <w:t xml:space="preserve"> 6.</w:t>
      </w:r>
    </w:p>
    <w:p w:rsidR="00EA3F4B" w:rsidRPr="000A236D" w:rsidRDefault="000A236D" w:rsidP="000A236D">
      <w:pPr>
        <w:pStyle w:val="StylesubsubsectionAfter227pt"/>
        <w:rPr>
          <w:i/>
          <w:lang w:val="ru-RU"/>
        </w:rPr>
      </w:pPr>
      <w:r w:rsidRPr="00F10EE1">
        <w:rPr>
          <w:rStyle w:val="StyleBodyCharNotBoldItalicChar"/>
          <w:rFonts w:ascii="Times New Roman" w:hAnsi="Times New Roman" w:hint="eastAsia"/>
          <w:lang w:val="ru-RU"/>
        </w:rPr>
        <w:t>Пример</w:t>
      </w:r>
      <w:r w:rsidRPr="00F10EE1">
        <w:rPr>
          <w:rStyle w:val="StyleBodyCharNotBoldItalicChar"/>
          <w:rFonts w:ascii="Times New Roman" w:hAnsi="Times New Roman"/>
          <w:lang w:val="ru-RU"/>
        </w:rPr>
        <w:t>.</w:t>
      </w:r>
      <w:r w:rsidR="00EA3F4B" w:rsidRPr="00F10EE1">
        <w:rPr>
          <w:i/>
          <w:lang w:val="ru-RU"/>
        </w:rPr>
        <w:t xml:space="preserve"> </w:t>
      </w:r>
      <w:r w:rsidRPr="000A236D">
        <w:rPr>
          <w:rFonts w:hint="eastAsia"/>
          <w:lang w:val="ru-RU"/>
        </w:rPr>
        <w:t>В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этом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примере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мы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видим</w:t>
      </w:r>
      <w:r w:rsidRPr="000A236D">
        <w:rPr>
          <w:lang w:val="ru-RU"/>
        </w:rPr>
        <w:t xml:space="preserve">, </w:t>
      </w:r>
      <w:r w:rsidRPr="000A236D">
        <w:rPr>
          <w:rFonts w:hint="eastAsia"/>
          <w:lang w:val="ru-RU"/>
        </w:rPr>
        <w:t>что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после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каждого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имени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автора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есть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сноски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и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только</w:t>
      </w:r>
      <w:r w:rsidRPr="000A236D">
        <w:rPr>
          <w:lang w:val="ru-RU"/>
        </w:rPr>
        <w:t xml:space="preserve"> 5 </w:t>
      </w:r>
      <w:r w:rsidRPr="000A236D">
        <w:rPr>
          <w:rFonts w:hint="eastAsia"/>
          <w:lang w:val="ru-RU"/>
        </w:rPr>
        <w:t>адресов</w:t>
      </w:r>
      <w:r w:rsidRPr="000A236D">
        <w:rPr>
          <w:lang w:val="ru-RU"/>
        </w:rPr>
        <w:t xml:space="preserve">; </w:t>
      </w:r>
      <w:r w:rsidRPr="000A236D">
        <w:rPr>
          <w:rFonts w:hint="eastAsia"/>
          <w:lang w:val="ru-RU"/>
        </w:rPr>
        <w:t>в</w:t>
      </w:r>
      <w:r w:rsidRPr="000A236D">
        <w:rPr>
          <w:lang w:val="ru-RU"/>
        </w:rPr>
        <w:t xml:space="preserve"> 6-</w:t>
      </w:r>
      <w:r w:rsidRPr="000A236D">
        <w:rPr>
          <w:rFonts w:hint="eastAsia"/>
          <w:lang w:val="ru-RU"/>
        </w:rPr>
        <w:t>й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сноске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может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быть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сказано</w:t>
      </w:r>
      <w:r w:rsidRPr="000A236D">
        <w:rPr>
          <w:lang w:val="ru-RU"/>
        </w:rPr>
        <w:t xml:space="preserve">, </w:t>
      </w:r>
      <w:r w:rsidRPr="000A236D">
        <w:rPr>
          <w:rFonts w:hint="eastAsia"/>
          <w:lang w:val="ru-RU"/>
        </w:rPr>
        <w:t>например</w:t>
      </w:r>
      <w:r w:rsidRPr="000A236D">
        <w:rPr>
          <w:lang w:val="ru-RU"/>
        </w:rPr>
        <w:t>, «</w:t>
      </w:r>
      <w:r w:rsidRPr="000A236D">
        <w:rPr>
          <w:rFonts w:hint="eastAsia"/>
          <w:lang w:val="ru-RU"/>
        </w:rPr>
        <w:t>Автор</w:t>
      </w:r>
      <w:r w:rsidRPr="000A236D">
        <w:rPr>
          <w:lang w:val="ru-RU"/>
        </w:rPr>
        <w:t xml:space="preserve">, </w:t>
      </w:r>
      <w:r w:rsidRPr="000A236D">
        <w:rPr>
          <w:rFonts w:hint="eastAsia"/>
          <w:lang w:val="ru-RU"/>
        </w:rPr>
        <w:t>которому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следует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направлять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любую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корреспонденцию»</w:t>
      </w:r>
      <w:r w:rsidRPr="000A236D">
        <w:rPr>
          <w:lang w:val="ru-RU"/>
        </w:rPr>
        <w:t xml:space="preserve">. </w:t>
      </w:r>
      <w:r w:rsidRPr="000A236D">
        <w:rPr>
          <w:rFonts w:hint="eastAsia"/>
          <w:lang w:val="ru-RU"/>
        </w:rPr>
        <w:t>Кроме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того</w:t>
      </w:r>
      <w:r w:rsidRPr="000A236D">
        <w:rPr>
          <w:lang w:val="ru-RU"/>
        </w:rPr>
        <w:t xml:space="preserve">, </w:t>
      </w:r>
      <w:r w:rsidRPr="000A236D">
        <w:rPr>
          <w:rFonts w:hint="eastAsia"/>
          <w:lang w:val="ru-RU"/>
        </w:rPr>
        <w:t>с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помощью</w:t>
      </w:r>
      <w:r w:rsidRPr="000A236D">
        <w:rPr>
          <w:lang w:val="ru-RU"/>
        </w:rPr>
        <w:t xml:space="preserve"> </w:t>
      </w:r>
      <w:proofErr w:type="spellStart"/>
      <w:r w:rsidRPr="000A236D">
        <w:rPr>
          <w:rFonts w:hint="eastAsia"/>
          <w:lang w:val="ru-RU"/>
        </w:rPr>
        <w:t>сноск</w:t>
      </w:r>
      <w:proofErr w:type="spellEnd"/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можно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также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указать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подтверждение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грантов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или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финансирования</w:t>
      </w:r>
      <w:r w:rsidRPr="000A236D">
        <w:rPr>
          <w:lang w:val="ru-RU"/>
        </w:rPr>
        <w:t xml:space="preserve">, </w:t>
      </w:r>
      <w:r w:rsidRPr="000A236D">
        <w:rPr>
          <w:rFonts w:hint="eastAsia"/>
          <w:lang w:val="ru-RU"/>
        </w:rPr>
        <w:t>временные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адреса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и</w:t>
      </w:r>
      <w:r w:rsidRPr="000A236D">
        <w:rPr>
          <w:lang w:val="ru-RU"/>
        </w:rPr>
        <w:t xml:space="preserve"> </w:t>
      </w:r>
      <w:r w:rsidRPr="000A236D">
        <w:rPr>
          <w:rFonts w:hint="eastAsia"/>
          <w:lang w:val="ru-RU"/>
        </w:rPr>
        <w:t>т</w:t>
      </w:r>
      <w:r w:rsidRPr="000A236D">
        <w:rPr>
          <w:lang w:val="ru-RU"/>
        </w:rPr>
        <w:t xml:space="preserve">. </w:t>
      </w:r>
      <w:proofErr w:type="gramStart"/>
      <w:r w:rsidRPr="000A236D">
        <w:rPr>
          <w:rFonts w:hint="eastAsia"/>
          <w:lang w:val="ru-RU"/>
        </w:rPr>
        <w:t>д</w:t>
      </w:r>
      <w:r w:rsidRPr="000A236D">
        <w:rPr>
          <w:lang w:val="ru-RU"/>
        </w:rPr>
        <w:t>.</w:t>
      </w:r>
      <w:r w:rsidR="00EA3F4B" w:rsidRPr="000A236D">
        <w:rPr>
          <w:lang w:val="ru-RU"/>
        </w:rPr>
        <w:t>.</w:t>
      </w:r>
      <w:proofErr w:type="gramEnd"/>
      <w:r w:rsidR="00EA3F4B" w:rsidRPr="000A236D">
        <w:rPr>
          <w:lang w:val="ru-RU"/>
        </w:rPr>
        <w:t xml:space="preserve"> </w:t>
      </w:r>
    </w:p>
    <w:p w:rsidR="00EA3F4B" w:rsidRPr="00CE57CF" w:rsidRDefault="00047C3A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36C553C" wp14:editId="3E0EA0E2">
            <wp:extent cx="5305425" cy="2200275"/>
            <wp:effectExtent l="0" t="0" r="9525" b="9525"/>
            <wp:docPr id="1" name="Picture 1" descr="aut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4B" w:rsidRPr="00CE57CF" w:rsidRDefault="000A236D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текста</w:t>
      </w:r>
    </w:p>
    <w:p w:rsidR="00EA3F4B" w:rsidRPr="000A236D" w:rsidRDefault="000A236D">
      <w:pPr>
        <w:pStyle w:val="BodyChar"/>
        <w:rPr>
          <w:rFonts w:ascii="Times New Roman" w:hAnsi="Times New Roman"/>
          <w:lang w:val="ru-RU"/>
        </w:rPr>
      </w:pPr>
      <w:r w:rsidRPr="000A236D">
        <w:rPr>
          <w:rFonts w:ascii="Times New Roman" w:hAnsi="Times New Roman" w:hint="eastAsia"/>
          <w:lang w:val="ru-RU"/>
        </w:rPr>
        <w:t>Текст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вашей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статьи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должен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быть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отформатирован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следующим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образом</w:t>
      </w:r>
      <w:r w:rsidR="00EA3F4B" w:rsidRPr="000A236D">
        <w:rPr>
          <w:rFonts w:ascii="Times New Roman" w:hAnsi="Times New Roman"/>
          <w:lang w:val="ru-RU"/>
        </w:rPr>
        <w:t>:</w:t>
      </w:r>
    </w:p>
    <w:p w:rsidR="00EA3F4B" w:rsidRPr="000A236D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0A236D" w:rsidRPr="000A236D" w:rsidRDefault="000A236D" w:rsidP="000A236D">
      <w:pPr>
        <w:pStyle w:val="Bulleted"/>
        <w:rPr>
          <w:rFonts w:ascii="Times New Roman" w:hAnsi="Times New Roman"/>
        </w:rPr>
      </w:pPr>
      <w:r w:rsidRPr="000A236D">
        <w:rPr>
          <w:rFonts w:ascii="Times New Roman" w:hAnsi="Times New Roman"/>
        </w:rPr>
        <w:t xml:space="preserve">• 11 </w:t>
      </w:r>
      <w:r>
        <w:rPr>
          <w:rFonts w:ascii="Times New Roman" w:hAnsi="Times New Roman"/>
          <w:lang w:val="ru-RU"/>
        </w:rPr>
        <w:t>шрифт</w:t>
      </w:r>
      <w:r w:rsidRPr="000A236D">
        <w:rPr>
          <w:rFonts w:ascii="Times New Roman" w:hAnsi="Times New Roman"/>
        </w:rPr>
        <w:t xml:space="preserve"> Times </w:t>
      </w:r>
      <w:proofErr w:type="spellStart"/>
      <w:r w:rsidRPr="000A236D">
        <w:rPr>
          <w:rFonts w:ascii="Times New Roman" w:hAnsi="Times New Roman" w:hint="eastAsia"/>
        </w:rPr>
        <w:t>или</w:t>
      </w:r>
      <w:proofErr w:type="spellEnd"/>
      <w:r w:rsidRPr="000A236D">
        <w:rPr>
          <w:rFonts w:ascii="Times New Roman" w:hAnsi="Times New Roman"/>
        </w:rPr>
        <w:t xml:space="preserve"> Times New Roman.</w:t>
      </w:r>
    </w:p>
    <w:p w:rsidR="000A236D" w:rsidRPr="000A236D" w:rsidRDefault="000A236D" w:rsidP="000A236D">
      <w:pPr>
        <w:pStyle w:val="Bulleted"/>
        <w:rPr>
          <w:rFonts w:ascii="Times New Roman" w:hAnsi="Times New Roman"/>
          <w:lang w:val="ru-RU"/>
        </w:rPr>
      </w:pPr>
      <w:r w:rsidRPr="000A236D">
        <w:rPr>
          <w:rFonts w:ascii="Times New Roman" w:hAnsi="Times New Roman" w:hint="eastAsia"/>
          <w:lang w:val="ru-RU"/>
        </w:rPr>
        <w:t>•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Текст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должен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быть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установлен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одинарным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межстрочным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интервалом</w:t>
      </w:r>
      <w:r w:rsidRPr="000A236D">
        <w:rPr>
          <w:rFonts w:ascii="Times New Roman" w:hAnsi="Times New Roman"/>
          <w:lang w:val="ru-RU"/>
        </w:rPr>
        <w:t>.</w:t>
      </w:r>
    </w:p>
    <w:p w:rsidR="000A236D" w:rsidRPr="000A236D" w:rsidRDefault="000A236D" w:rsidP="000A236D">
      <w:pPr>
        <w:pStyle w:val="Bulleted"/>
        <w:rPr>
          <w:rFonts w:ascii="Times New Roman" w:hAnsi="Times New Roman"/>
        </w:rPr>
      </w:pPr>
      <w:r w:rsidRPr="000A236D">
        <w:rPr>
          <w:rFonts w:ascii="Times New Roman" w:hAnsi="Times New Roman" w:hint="eastAsia"/>
        </w:rPr>
        <w:t>•</w:t>
      </w:r>
      <w:r w:rsidRPr="000A236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Абзацы</w:t>
      </w:r>
      <w:r w:rsidRPr="000A236D">
        <w:rPr>
          <w:rFonts w:ascii="Times New Roman" w:hAnsi="Times New Roman"/>
        </w:rPr>
        <w:t xml:space="preserve"> </w:t>
      </w:r>
      <w:proofErr w:type="spellStart"/>
      <w:r w:rsidRPr="000A236D">
        <w:rPr>
          <w:rFonts w:ascii="Times New Roman" w:hAnsi="Times New Roman" w:hint="eastAsia"/>
        </w:rPr>
        <w:t>должны</w:t>
      </w:r>
      <w:proofErr w:type="spellEnd"/>
      <w:r w:rsidRPr="000A236D">
        <w:rPr>
          <w:rFonts w:ascii="Times New Roman" w:hAnsi="Times New Roman"/>
        </w:rPr>
        <w:t xml:space="preserve"> </w:t>
      </w:r>
      <w:proofErr w:type="spellStart"/>
      <w:r w:rsidRPr="000A236D">
        <w:rPr>
          <w:rFonts w:ascii="Times New Roman" w:hAnsi="Times New Roman" w:hint="eastAsia"/>
        </w:rPr>
        <w:t>быть</w:t>
      </w:r>
      <w:proofErr w:type="spellEnd"/>
      <w:r w:rsidRPr="000A236D">
        <w:rPr>
          <w:rFonts w:ascii="Times New Roman" w:hAnsi="Times New Roman"/>
        </w:rPr>
        <w:t xml:space="preserve"> </w:t>
      </w:r>
      <w:proofErr w:type="spellStart"/>
      <w:r w:rsidRPr="000A236D">
        <w:rPr>
          <w:rFonts w:ascii="Times New Roman" w:hAnsi="Times New Roman" w:hint="eastAsia"/>
        </w:rPr>
        <w:t>обоснованы</w:t>
      </w:r>
      <w:proofErr w:type="spellEnd"/>
      <w:r w:rsidRPr="000A236D">
        <w:rPr>
          <w:rFonts w:ascii="Times New Roman" w:hAnsi="Times New Roman"/>
        </w:rPr>
        <w:t>.</w:t>
      </w:r>
    </w:p>
    <w:p w:rsidR="00EA3F4B" w:rsidRPr="000A236D" w:rsidRDefault="000A236D" w:rsidP="000A236D">
      <w:pPr>
        <w:pStyle w:val="Bulleted"/>
        <w:rPr>
          <w:rFonts w:ascii="Times New Roman" w:hAnsi="Times New Roman"/>
          <w:lang w:val="ru-RU"/>
        </w:rPr>
      </w:pPr>
      <w:r w:rsidRPr="000A236D">
        <w:rPr>
          <w:rFonts w:ascii="Times New Roman" w:hAnsi="Times New Roman" w:hint="eastAsia"/>
          <w:lang w:val="ru-RU"/>
        </w:rPr>
        <w:t>•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Первый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абзац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после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заголовка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раздела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или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подраздела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должен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иметь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отступа</w:t>
      </w:r>
      <w:r w:rsidRPr="000A236D">
        <w:rPr>
          <w:rFonts w:ascii="Times New Roman" w:hAnsi="Times New Roman"/>
          <w:lang w:val="ru-RU"/>
        </w:rPr>
        <w:t xml:space="preserve">; </w:t>
      </w:r>
      <w:r w:rsidRPr="000A236D">
        <w:rPr>
          <w:rFonts w:ascii="Times New Roman" w:hAnsi="Times New Roman" w:hint="eastAsia"/>
          <w:lang w:val="ru-RU"/>
        </w:rPr>
        <w:t>последующие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абзацы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должны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иметь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отступ</w:t>
      </w:r>
      <w:r w:rsidRPr="000A236D">
        <w:rPr>
          <w:rFonts w:ascii="Times New Roman" w:hAnsi="Times New Roman"/>
          <w:lang w:val="ru-RU"/>
        </w:rPr>
        <w:t xml:space="preserve"> 5 </w:t>
      </w:r>
      <w:r w:rsidRPr="000A236D">
        <w:rPr>
          <w:rFonts w:ascii="Times New Roman" w:hAnsi="Times New Roman" w:hint="eastAsia"/>
          <w:lang w:val="ru-RU"/>
        </w:rPr>
        <w:t>мм</w:t>
      </w:r>
      <w:r w:rsidRPr="000A236D">
        <w:rPr>
          <w:rFonts w:ascii="Times New Roman" w:hAnsi="Times New Roman"/>
          <w:lang w:val="ru-RU"/>
        </w:rPr>
        <w:t>.</w:t>
      </w:r>
    </w:p>
    <w:p w:rsidR="00EA3F4B" w:rsidRPr="00CE57CF" w:rsidRDefault="000A236D" w:rsidP="000A236D">
      <w:pPr>
        <w:pStyle w:val="section"/>
        <w:rPr>
          <w:rFonts w:ascii="Times New Roman" w:hAnsi="Times New Roman"/>
          <w:sz w:val="24"/>
        </w:rPr>
      </w:pPr>
      <w:proofErr w:type="spellStart"/>
      <w:r w:rsidRPr="000A236D">
        <w:rPr>
          <w:rFonts w:ascii="Times New Roman" w:hAnsi="Times New Roman" w:hint="eastAsia"/>
        </w:rPr>
        <w:t>Разделы</w:t>
      </w:r>
      <w:proofErr w:type="spellEnd"/>
      <w:r w:rsidRPr="000A236D">
        <w:rPr>
          <w:rFonts w:ascii="Times New Roman" w:hAnsi="Times New Roman"/>
        </w:rPr>
        <w:t xml:space="preserve">, </w:t>
      </w:r>
      <w:proofErr w:type="spellStart"/>
      <w:r w:rsidRPr="000A236D">
        <w:rPr>
          <w:rFonts w:ascii="Times New Roman" w:hAnsi="Times New Roman" w:hint="eastAsia"/>
        </w:rPr>
        <w:t>подразделы</w:t>
      </w:r>
      <w:proofErr w:type="spellEnd"/>
    </w:p>
    <w:p w:rsidR="00EA3F4B" w:rsidRPr="000A236D" w:rsidRDefault="000A236D">
      <w:pPr>
        <w:pStyle w:val="BodyChar"/>
        <w:rPr>
          <w:rFonts w:ascii="Times New Roman" w:hAnsi="Times New Roman"/>
          <w:lang w:val="ru-RU"/>
        </w:rPr>
      </w:pPr>
      <w:r w:rsidRPr="000A236D">
        <w:rPr>
          <w:rFonts w:ascii="Times New Roman" w:hAnsi="Times New Roman" w:hint="eastAsia"/>
          <w:lang w:val="ru-RU"/>
        </w:rPr>
        <w:t>Использование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разделов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для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разделения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текста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статьи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является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обязательным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оставляется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усмотрение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автора</w:t>
      </w:r>
      <w:r w:rsidRPr="000A236D">
        <w:rPr>
          <w:rFonts w:ascii="Times New Roman" w:hAnsi="Times New Roman"/>
          <w:lang w:val="ru-RU"/>
        </w:rPr>
        <w:t xml:space="preserve">. </w:t>
      </w:r>
      <w:r w:rsidRPr="000A236D">
        <w:rPr>
          <w:rFonts w:ascii="Times New Roman" w:hAnsi="Times New Roman" w:hint="eastAsia"/>
          <w:lang w:val="ru-RU"/>
        </w:rPr>
        <w:t>Если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автор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желает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разделить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статью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на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разделы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следует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использовать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форматирование</w:t>
      </w:r>
      <w:r w:rsidRPr="000A236D">
        <w:rPr>
          <w:rFonts w:ascii="Times New Roman" w:hAnsi="Times New Roman"/>
          <w:lang w:val="ru-RU"/>
        </w:rPr>
        <w:t xml:space="preserve">, </w:t>
      </w:r>
      <w:r w:rsidRPr="000A236D">
        <w:rPr>
          <w:rFonts w:ascii="Times New Roman" w:hAnsi="Times New Roman" w:hint="eastAsia"/>
          <w:lang w:val="ru-RU"/>
        </w:rPr>
        <w:t>показанное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в</w:t>
      </w:r>
      <w:r w:rsidRPr="000A236D">
        <w:rPr>
          <w:rFonts w:ascii="Times New Roman" w:hAnsi="Times New Roman"/>
          <w:lang w:val="ru-RU"/>
        </w:rPr>
        <w:t xml:space="preserve"> </w:t>
      </w:r>
      <w:r w:rsidRPr="000A236D">
        <w:rPr>
          <w:rFonts w:ascii="Times New Roman" w:hAnsi="Times New Roman" w:hint="eastAsia"/>
          <w:lang w:val="ru-RU"/>
        </w:rPr>
        <w:t>таблице</w:t>
      </w:r>
      <w:r w:rsidRPr="000A236D">
        <w:rPr>
          <w:rFonts w:ascii="Times New Roman" w:hAnsi="Times New Roman"/>
          <w:lang w:val="ru-RU"/>
        </w:rPr>
        <w:t xml:space="preserve"> 2.</w:t>
      </w:r>
    </w:p>
    <w:p w:rsidR="00EA3F4B" w:rsidRPr="00CE57CF" w:rsidRDefault="000A236D" w:rsidP="000A236D">
      <w:pPr>
        <w:pStyle w:val="subsection"/>
        <w:rPr>
          <w:rFonts w:ascii="Times New Roman" w:hAnsi="Times New Roman"/>
        </w:rPr>
      </w:pPr>
      <w:proofErr w:type="spellStart"/>
      <w:r w:rsidRPr="000A236D">
        <w:rPr>
          <w:rFonts w:ascii="Times New Roman" w:hAnsi="Times New Roman" w:hint="eastAsia"/>
        </w:rPr>
        <w:t>Стиль</w:t>
      </w:r>
      <w:proofErr w:type="spellEnd"/>
      <w:r w:rsidRPr="000A236D">
        <w:rPr>
          <w:rFonts w:ascii="Times New Roman" w:hAnsi="Times New Roman"/>
        </w:rPr>
        <w:t xml:space="preserve"> </w:t>
      </w:r>
      <w:r w:rsidRPr="000A236D">
        <w:rPr>
          <w:rFonts w:ascii="Times New Roman" w:hAnsi="Times New Roman" w:hint="eastAsia"/>
        </w:rPr>
        <w:t>и</w:t>
      </w:r>
      <w:r w:rsidRPr="000A236D">
        <w:rPr>
          <w:rFonts w:ascii="Times New Roman" w:hAnsi="Times New Roman"/>
        </w:rPr>
        <w:t xml:space="preserve"> </w:t>
      </w:r>
      <w:proofErr w:type="spellStart"/>
      <w:r w:rsidRPr="000A236D">
        <w:rPr>
          <w:rFonts w:ascii="Times New Roman" w:hAnsi="Times New Roman" w:hint="eastAsia"/>
        </w:rPr>
        <w:t>интервал</w:t>
      </w:r>
      <w:proofErr w:type="spellEnd"/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CE57CF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0A236D" w:rsidP="000A236D">
            <w:pPr>
              <w:pStyle w:val="TableCaptionCent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CE57CF">
              <w:rPr>
                <w:rFonts w:ascii="Times New Roman" w:hAnsi="Times New Roman"/>
                <w:b/>
              </w:rPr>
              <w:t xml:space="preserve"> 2.</w:t>
            </w:r>
            <w:r w:rsidR="00EA3F4B"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Разделы, подразделы</w:t>
            </w:r>
            <w:r w:rsidR="00EA3F4B" w:rsidRPr="00CE57CF">
              <w:rPr>
                <w:rFonts w:ascii="Times New Roman" w:hAnsi="Times New Roman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CE57CF" w:rsidRDefault="000A236D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Шрифт</w:t>
            </w:r>
            <w:r w:rsidR="00EA3F4B" w:rsidRPr="00CE5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CE57CF" w:rsidRDefault="000A236D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proofErr w:type="spellStart"/>
            <w:r w:rsidRPr="000A236D">
              <w:rPr>
                <w:rFonts w:ascii="Times New Roman" w:hAnsi="Times New Roman" w:hint="eastAsia"/>
              </w:rPr>
              <w:t>Интервал</w:t>
            </w:r>
            <w:proofErr w:type="spellEnd"/>
          </w:p>
        </w:tc>
      </w:tr>
      <w:tr w:rsidR="00EA3F4B" w:rsidRPr="00AC0A6B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CE57CF" w:rsidRDefault="000A236D">
            <w:pPr>
              <w:pStyle w:val="BodyChar"/>
              <w:rPr>
                <w:rFonts w:ascii="Times New Roman" w:hAnsi="Times New Roman"/>
              </w:rPr>
            </w:pPr>
            <w:proofErr w:type="spellStart"/>
            <w:r w:rsidRPr="000A236D">
              <w:rPr>
                <w:rFonts w:ascii="Times New Roman" w:hAnsi="Times New Roman" w:hint="eastAsia"/>
              </w:rPr>
              <w:t>Раздел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0A236D" w:rsidRDefault="00EA3F4B" w:rsidP="000A236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0A236D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b/>
              </w:rPr>
              <w:t xml:space="preserve">Times </w:t>
            </w:r>
            <w:r w:rsidR="000A236D">
              <w:rPr>
                <w:rFonts w:ascii="Times New Roman" w:hAnsi="Times New Roman"/>
                <w:b/>
                <w:lang w:val="ru-RU"/>
              </w:rPr>
              <w:t>полужирный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0A236D" w:rsidRPr="000A236D" w:rsidRDefault="000A236D" w:rsidP="000A236D">
            <w:pPr>
              <w:pStyle w:val="BodyChar"/>
              <w:rPr>
                <w:rFonts w:ascii="Times New Roman" w:hAnsi="Times New Roman"/>
              </w:rPr>
            </w:pPr>
            <w:r w:rsidRPr="000A236D">
              <w:rPr>
                <w:rFonts w:ascii="Times New Roman" w:hAnsi="Times New Roman"/>
              </w:rPr>
              <w:t xml:space="preserve">1 </w:t>
            </w:r>
            <w:proofErr w:type="spellStart"/>
            <w:r w:rsidRPr="000A236D">
              <w:rPr>
                <w:rFonts w:ascii="Times New Roman" w:hAnsi="Times New Roman" w:hint="eastAsia"/>
              </w:rPr>
              <w:t>строчный</w:t>
            </w:r>
            <w:proofErr w:type="spellEnd"/>
            <w:r w:rsidRPr="000A236D">
              <w:rPr>
                <w:rFonts w:ascii="Times New Roman" w:hAnsi="Times New Roman"/>
              </w:rPr>
              <w:t xml:space="preserve"> </w:t>
            </w:r>
            <w:proofErr w:type="spellStart"/>
            <w:r w:rsidRPr="000A236D">
              <w:rPr>
                <w:rFonts w:ascii="Times New Roman" w:hAnsi="Times New Roman" w:hint="eastAsia"/>
              </w:rPr>
              <w:t>пробел</w:t>
            </w:r>
            <w:proofErr w:type="spellEnd"/>
            <w:r w:rsidRPr="000A236D">
              <w:rPr>
                <w:rFonts w:ascii="Times New Roman" w:hAnsi="Times New Roman"/>
              </w:rPr>
              <w:t xml:space="preserve"> </w:t>
            </w:r>
            <w:proofErr w:type="spellStart"/>
            <w:r w:rsidRPr="000A236D">
              <w:rPr>
                <w:rFonts w:ascii="Times New Roman" w:hAnsi="Times New Roman" w:hint="eastAsia"/>
              </w:rPr>
              <w:t>перед</w:t>
            </w:r>
            <w:proofErr w:type="spellEnd"/>
            <w:r w:rsidRPr="000A236D">
              <w:rPr>
                <w:rFonts w:ascii="Times New Roman" w:hAnsi="Times New Roman"/>
              </w:rPr>
              <w:t xml:space="preserve"> </w:t>
            </w:r>
            <w:proofErr w:type="spellStart"/>
            <w:r w:rsidRPr="000A236D">
              <w:rPr>
                <w:rFonts w:ascii="Times New Roman" w:hAnsi="Times New Roman" w:hint="eastAsia"/>
              </w:rPr>
              <w:t>разделом</w:t>
            </w:r>
            <w:proofErr w:type="spellEnd"/>
          </w:p>
          <w:p w:rsidR="00EA3F4B" w:rsidRPr="000A236D" w:rsidRDefault="000A236D" w:rsidP="000A236D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0A236D">
              <w:rPr>
                <w:rFonts w:ascii="Times New Roman" w:hAnsi="Times New Roman" w:hint="eastAsia"/>
                <w:lang w:val="ru-RU"/>
              </w:rPr>
              <w:t>Без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дополнительного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пробела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после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заголовка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раздела</w:t>
            </w:r>
          </w:p>
        </w:tc>
      </w:tr>
      <w:tr w:rsidR="00EA3F4B" w:rsidRPr="00AC0A6B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0A236D" w:rsidRDefault="000A236D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shd w:val="clear" w:color="auto" w:fill="auto"/>
          </w:tcPr>
          <w:p w:rsidR="00EA3F4B" w:rsidRPr="000A236D" w:rsidRDefault="00EA3F4B" w:rsidP="000A236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0A236D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0A236D"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shd w:val="clear" w:color="auto" w:fill="auto"/>
          </w:tcPr>
          <w:p w:rsidR="000A236D" w:rsidRPr="00F10EE1" w:rsidRDefault="000A236D" w:rsidP="000A236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F10EE1">
              <w:rPr>
                <w:rFonts w:ascii="Times New Roman" w:hAnsi="Times New Roman"/>
                <w:lang w:val="ru-RU"/>
              </w:rPr>
              <w:t xml:space="preserve">1 </w:t>
            </w:r>
            <w:r w:rsidRPr="00F10EE1">
              <w:rPr>
                <w:rFonts w:ascii="Times New Roman" w:hAnsi="Times New Roman" w:hint="eastAsia"/>
                <w:lang w:val="ru-RU"/>
              </w:rPr>
              <w:t>строчный</w:t>
            </w:r>
            <w:r w:rsidRPr="00F10EE1">
              <w:rPr>
                <w:rFonts w:ascii="Times New Roman" w:hAnsi="Times New Roman"/>
                <w:lang w:val="ru-RU"/>
              </w:rPr>
              <w:t xml:space="preserve"> </w:t>
            </w:r>
            <w:r w:rsidRPr="00F10EE1">
              <w:rPr>
                <w:rFonts w:ascii="Times New Roman" w:hAnsi="Times New Roman" w:hint="eastAsia"/>
                <w:lang w:val="ru-RU"/>
              </w:rPr>
              <w:t>пробел</w:t>
            </w:r>
            <w:r w:rsidRPr="00F10EE1">
              <w:rPr>
                <w:rFonts w:ascii="Times New Roman" w:hAnsi="Times New Roman"/>
                <w:lang w:val="ru-RU"/>
              </w:rPr>
              <w:t xml:space="preserve"> </w:t>
            </w:r>
            <w:r w:rsidRPr="00F10EE1">
              <w:rPr>
                <w:rFonts w:ascii="Times New Roman" w:hAnsi="Times New Roman" w:hint="eastAsia"/>
                <w:lang w:val="ru-RU"/>
              </w:rPr>
              <w:t>перед</w:t>
            </w:r>
            <w:r w:rsidRPr="00F10EE1">
              <w:rPr>
                <w:rFonts w:ascii="Times New Roman" w:hAnsi="Times New Roman"/>
                <w:lang w:val="ru-RU"/>
              </w:rPr>
              <w:t xml:space="preserve"> </w:t>
            </w:r>
            <w:r w:rsidRPr="00F10EE1">
              <w:rPr>
                <w:rFonts w:ascii="Times New Roman" w:hAnsi="Times New Roman" w:hint="eastAsia"/>
                <w:lang w:val="ru-RU"/>
              </w:rPr>
              <w:t>разделом</w:t>
            </w:r>
          </w:p>
          <w:p w:rsidR="00EA3F4B" w:rsidRPr="000A236D" w:rsidRDefault="000A236D" w:rsidP="000A236D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0A236D">
              <w:rPr>
                <w:rFonts w:ascii="Times New Roman" w:hAnsi="Times New Roman" w:hint="eastAsia"/>
                <w:lang w:val="ru-RU"/>
              </w:rPr>
              <w:t>Без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дополнительного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пробела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после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заголовка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раздела</w:t>
            </w:r>
          </w:p>
        </w:tc>
      </w:tr>
      <w:tr w:rsidR="00EA3F4B" w:rsidRPr="00AC0A6B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0A236D" w:rsidRDefault="000A236D" w:rsidP="000A236D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0A236D" w:rsidRDefault="00EA3F4B" w:rsidP="000A236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0A236D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0A236D"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EA3F4B" w:rsidRPr="000A236D" w:rsidRDefault="000A236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0A236D">
              <w:rPr>
                <w:rFonts w:ascii="Times New Roman" w:hAnsi="Times New Roman" w:hint="eastAsia"/>
                <w:lang w:val="ru-RU"/>
              </w:rPr>
              <w:t>Подразделы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должны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заканчиваться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точкой</w:t>
            </w:r>
            <w:r w:rsidRPr="000A236D">
              <w:rPr>
                <w:rFonts w:ascii="Times New Roman" w:hAnsi="Times New Roman"/>
                <w:lang w:val="ru-RU"/>
              </w:rPr>
              <w:t xml:space="preserve"> (</w:t>
            </w:r>
            <w:r w:rsidRPr="000A236D">
              <w:rPr>
                <w:rFonts w:ascii="Times New Roman" w:hAnsi="Times New Roman" w:hint="eastAsia"/>
                <w:lang w:val="ru-RU"/>
              </w:rPr>
              <w:t>точкой</w:t>
            </w:r>
            <w:r w:rsidRPr="000A236D">
              <w:rPr>
                <w:rFonts w:ascii="Times New Roman" w:hAnsi="Times New Roman"/>
                <w:lang w:val="ru-RU"/>
              </w:rPr>
              <w:t xml:space="preserve">) </w:t>
            </w:r>
            <w:r w:rsidRPr="000A236D">
              <w:rPr>
                <w:rFonts w:ascii="Times New Roman" w:hAnsi="Times New Roman" w:hint="eastAsia"/>
                <w:lang w:val="ru-RU"/>
              </w:rPr>
              <w:t>и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переходить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в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текст</w:t>
            </w:r>
            <w:r w:rsidRPr="000A236D">
              <w:rPr>
                <w:rFonts w:ascii="Times New Roman" w:hAnsi="Times New Roman"/>
                <w:lang w:val="ru-RU"/>
              </w:rPr>
              <w:t xml:space="preserve"> </w:t>
            </w:r>
            <w:r w:rsidRPr="000A236D">
              <w:rPr>
                <w:rFonts w:ascii="Times New Roman" w:hAnsi="Times New Roman" w:hint="eastAsia"/>
                <w:lang w:val="ru-RU"/>
              </w:rPr>
              <w:t>абзаца</w:t>
            </w:r>
            <w:r w:rsidRPr="000A236D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CE57CF" w:rsidRDefault="000A236D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Нумерация</w:t>
      </w:r>
      <w:r w:rsidR="00EA3F4B" w:rsidRPr="00CE57CF">
        <w:rPr>
          <w:rFonts w:ascii="Times New Roman" w:hAnsi="Times New Roman"/>
        </w:rPr>
        <w:t xml:space="preserve"> 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Sections should be numbered </w:t>
      </w:r>
      <w:r w:rsidR="00F93A39" w:rsidRPr="00CE57CF">
        <w:rPr>
          <w:rFonts w:ascii="Times New Roman" w:hAnsi="Times New Roman"/>
        </w:rPr>
        <w:t>with a dot following the number and then separated by a single space</w:t>
      </w:r>
      <w:r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FC28FB" w:rsidRPr="00FC28FB" w:rsidRDefault="00FC28FB" w:rsidP="00FC28FB">
      <w:pPr>
        <w:pStyle w:val="Bulleted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/>
          <w:lang w:val="ru-RU"/>
        </w:rPr>
        <w:t xml:space="preserve">• </w:t>
      </w:r>
      <w:r w:rsidRPr="00FC28FB">
        <w:rPr>
          <w:rFonts w:ascii="Times New Roman" w:hAnsi="Times New Roman" w:hint="eastAsia"/>
          <w:lang w:val="ru-RU"/>
        </w:rPr>
        <w:t>разделы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должны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быть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пронумерованы</w:t>
      </w:r>
      <w:r w:rsidRPr="00FC28FB">
        <w:rPr>
          <w:rFonts w:ascii="Times New Roman" w:hAnsi="Times New Roman"/>
          <w:lang w:val="ru-RU"/>
        </w:rPr>
        <w:t xml:space="preserve"> 1, 2, 3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FC28FB">
        <w:rPr>
          <w:rFonts w:ascii="Times New Roman" w:hAnsi="Times New Roman"/>
          <w:lang w:val="ru-RU"/>
        </w:rPr>
        <w:t>.</w:t>
      </w:r>
    </w:p>
    <w:p w:rsidR="00FC28FB" w:rsidRPr="00FC28FB" w:rsidRDefault="00FC28FB" w:rsidP="00FC28FB">
      <w:pPr>
        <w:pStyle w:val="Bulleted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•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подразделы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должны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быть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пронумерованы</w:t>
      </w:r>
      <w:r w:rsidRPr="00FC28FB">
        <w:rPr>
          <w:rFonts w:ascii="Times New Roman" w:hAnsi="Times New Roman"/>
          <w:lang w:val="ru-RU"/>
        </w:rPr>
        <w:t xml:space="preserve"> 2.1, 2.2, 2.3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FC28FB">
        <w:rPr>
          <w:rFonts w:ascii="Times New Roman" w:hAnsi="Times New Roman"/>
          <w:lang w:val="ru-RU"/>
        </w:rPr>
        <w:t>.</w:t>
      </w:r>
    </w:p>
    <w:p w:rsidR="00EA3F4B" w:rsidRPr="00FC28FB" w:rsidRDefault="00FC28FB" w:rsidP="00FC28FB">
      <w:pPr>
        <w:pStyle w:val="Bulleted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•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подсекции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должны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быть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пронумерованы</w:t>
      </w:r>
      <w:r w:rsidRPr="00FC28FB">
        <w:rPr>
          <w:rFonts w:ascii="Times New Roman" w:hAnsi="Times New Roman"/>
          <w:lang w:val="ru-RU"/>
        </w:rPr>
        <w:t xml:space="preserve"> 2.3.1, 2.3.2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 w:rsidP="00FC28FB">
      <w:pPr>
        <w:pStyle w:val="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Сноски</w:t>
      </w:r>
      <w:proofErr w:type="spellEnd"/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По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возможности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следует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избегать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сносок</w:t>
      </w:r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При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необходимости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следует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использовать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только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для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кратких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заметок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которые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укладываются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текст</w:t>
      </w:r>
      <w:r w:rsidR="00EA3F4B"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 w:rsidP="00FC28FB">
      <w:pPr>
        <w:pStyle w:val="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Рисунки</w:t>
      </w:r>
      <w:proofErr w:type="spellEnd"/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Каждый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рисунок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должен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иметь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краткое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описание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его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при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необходимости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ключ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для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интерпретации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различных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линий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символов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рисунке</w:t>
      </w:r>
      <w:r w:rsidR="00EA3F4B"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Расположение</w:t>
      </w:r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Авторы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должны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стараться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экономно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использовать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пространство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странице</w:t>
      </w:r>
      <w:r w:rsidRPr="00FC28FB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н</w:t>
      </w:r>
      <w:r w:rsidRPr="00FC28FB">
        <w:rPr>
          <w:rFonts w:ascii="Times New Roman" w:hAnsi="Times New Roman" w:hint="eastAsia"/>
          <w:lang w:val="ru-RU"/>
        </w:rPr>
        <w:t>апример</w:t>
      </w:r>
      <w:r w:rsidR="00EA3F4B" w:rsidRPr="00FC28FB">
        <w:rPr>
          <w:rFonts w:ascii="Times New Roman" w:hAnsi="Times New Roman"/>
          <w:lang w:val="ru-RU"/>
        </w:rPr>
        <w:t>:</w:t>
      </w:r>
    </w:p>
    <w:p w:rsidR="00EA3F4B" w:rsidRPr="00FC28FB" w:rsidRDefault="00EA3F4B">
      <w:pPr>
        <w:pStyle w:val="BodyChar"/>
        <w:rPr>
          <w:rFonts w:ascii="Times New Roman" w:hAnsi="Times New Roman"/>
          <w:lang w:val="ru-RU"/>
        </w:rPr>
      </w:pPr>
    </w:p>
    <w:p w:rsidR="00FC28FB" w:rsidRPr="00FC28FB" w:rsidRDefault="00FC28FB" w:rsidP="00FC28FB">
      <w:pPr>
        <w:pStyle w:val="Bulleted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/>
          <w:lang w:val="ru-RU"/>
        </w:rPr>
        <w:t xml:space="preserve">• </w:t>
      </w:r>
      <w:r w:rsidRPr="00FC28FB">
        <w:rPr>
          <w:rFonts w:ascii="Times New Roman" w:hAnsi="Times New Roman" w:hint="eastAsia"/>
          <w:lang w:val="ru-RU"/>
        </w:rPr>
        <w:t>избегайте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чрезмерно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больших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белых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границ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вокруг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вашей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графики</w:t>
      </w:r>
      <w:r w:rsidRPr="00FC28FB">
        <w:rPr>
          <w:rFonts w:ascii="Times New Roman" w:hAnsi="Times New Roman"/>
          <w:lang w:val="ru-RU"/>
        </w:rPr>
        <w:t>;</w:t>
      </w:r>
    </w:p>
    <w:p w:rsidR="00EA3F4B" w:rsidRPr="00FC28FB" w:rsidRDefault="00FC28FB" w:rsidP="00FC28FB">
      <w:pPr>
        <w:pStyle w:val="Bulleted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•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старайтесь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создавать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иллюстрации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которые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эффективно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используют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доступное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пространство</w:t>
      </w:r>
      <w:r w:rsidRPr="00FC28FB">
        <w:rPr>
          <w:rFonts w:ascii="Times New Roman" w:hAnsi="Times New Roman"/>
          <w:lang w:val="ru-RU"/>
        </w:rPr>
        <w:t xml:space="preserve"> - </w:t>
      </w:r>
      <w:r w:rsidRPr="00FC28FB">
        <w:rPr>
          <w:rFonts w:ascii="Times New Roman" w:hAnsi="Times New Roman" w:hint="eastAsia"/>
          <w:lang w:val="ru-RU"/>
        </w:rPr>
        <w:t>избегайте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излишне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большого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количества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белого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пространства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внутри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изображения</w:t>
      </w:r>
      <w:r w:rsidRPr="00FC28FB">
        <w:rPr>
          <w:rFonts w:ascii="Times New Roman" w:hAnsi="Times New Roman"/>
          <w:lang w:val="ru-RU"/>
        </w:rPr>
        <w:t>.</w:t>
      </w:r>
    </w:p>
    <w:p w:rsidR="00A02FAE" w:rsidRPr="00FC28FB" w:rsidRDefault="00A02FAE" w:rsidP="00A02FAE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p w:rsidR="00EA3F4B" w:rsidRPr="00CE57CF" w:rsidRDefault="00FC28FB" w:rsidP="00FC28FB">
      <w:pPr>
        <w:pStyle w:val="sub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Текст</w:t>
      </w:r>
      <w:proofErr w:type="spellEnd"/>
      <w:r w:rsidRPr="00FC28FB">
        <w:rPr>
          <w:rFonts w:ascii="Times New Roman" w:hAnsi="Times New Roman"/>
        </w:rPr>
        <w:t xml:space="preserve"> </w:t>
      </w:r>
      <w:r w:rsidRPr="00FC28FB">
        <w:rPr>
          <w:rFonts w:ascii="Times New Roman" w:hAnsi="Times New Roman" w:hint="eastAsia"/>
        </w:rPr>
        <w:t>в</w:t>
      </w:r>
      <w:r w:rsidRPr="00FC28FB">
        <w:rPr>
          <w:rFonts w:ascii="Times New Roman" w:hAnsi="Times New Roman"/>
        </w:rPr>
        <w:t xml:space="preserve"> </w:t>
      </w:r>
      <w:proofErr w:type="spellStart"/>
      <w:r w:rsidRPr="00FC28FB">
        <w:rPr>
          <w:rFonts w:ascii="Times New Roman" w:hAnsi="Times New Roman" w:hint="eastAsia"/>
        </w:rPr>
        <w:t>цифрах</w:t>
      </w:r>
      <w:proofErr w:type="spellEnd"/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По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возможности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старайтесь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чтобы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размер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текста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ваших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рисунках</w:t>
      </w:r>
      <w:r w:rsidRPr="00FC28FB">
        <w:rPr>
          <w:rFonts w:ascii="Times New Roman" w:hAnsi="Times New Roman"/>
          <w:lang w:val="ru-RU"/>
        </w:rPr>
        <w:t xml:space="preserve"> (</w:t>
      </w:r>
      <w:r w:rsidRPr="00FC28FB">
        <w:rPr>
          <w:rFonts w:ascii="Times New Roman" w:hAnsi="Times New Roman" w:hint="eastAsia"/>
          <w:lang w:val="ru-RU"/>
        </w:rPr>
        <w:t>кроме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надстрочных</w:t>
      </w:r>
      <w:r w:rsidRPr="00FC28FB">
        <w:rPr>
          <w:rFonts w:ascii="Times New Roman" w:hAnsi="Times New Roman"/>
          <w:lang w:val="ru-RU"/>
        </w:rPr>
        <w:t xml:space="preserve"> / </w:t>
      </w:r>
      <w:r w:rsidRPr="00FC28FB">
        <w:rPr>
          <w:rFonts w:ascii="Times New Roman" w:hAnsi="Times New Roman" w:hint="eastAsia"/>
          <w:lang w:val="ru-RU"/>
        </w:rPr>
        <w:t>подстрочных</w:t>
      </w:r>
      <w:r w:rsidRPr="00FC28FB">
        <w:rPr>
          <w:rFonts w:ascii="Times New Roman" w:hAnsi="Times New Roman"/>
          <w:lang w:val="ru-RU"/>
        </w:rPr>
        <w:t xml:space="preserve">) </w:t>
      </w:r>
      <w:r w:rsidRPr="00FC28FB">
        <w:rPr>
          <w:rFonts w:ascii="Times New Roman" w:hAnsi="Times New Roman" w:hint="eastAsia"/>
          <w:lang w:val="ru-RU"/>
        </w:rPr>
        <w:t>был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примерно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же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размера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что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размер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основного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текста</w:t>
      </w:r>
      <w:r w:rsidRPr="00FC28FB">
        <w:rPr>
          <w:rFonts w:ascii="Times New Roman" w:hAnsi="Times New Roman"/>
          <w:lang w:val="ru-RU"/>
        </w:rPr>
        <w:t xml:space="preserve"> (11 </w:t>
      </w:r>
      <w:r>
        <w:rPr>
          <w:rFonts w:ascii="Times New Roman" w:hAnsi="Times New Roman"/>
          <w:lang w:val="ru-RU"/>
        </w:rPr>
        <w:t>шрифт</w:t>
      </w:r>
      <w:r w:rsidRPr="00FC28FB">
        <w:rPr>
          <w:rFonts w:ascii="Times New Roman" w:hAnsi="Times New Roman"/>
          <w:lang w:val="ru-RU"/>
        </w:rPr>
        <w:t>)</w:t>
      </w:r>
      <w:r w:rsidR="00EA3F4B" w:rsidRPr="00FC28FB">
        <w:rPr>
          <w:rFonts w:ascii="Times New Roman" w:hAnsi="Times New Roman"/>
          <w:lang w:val="ru-RU"/>
        </w:rPr>
        <w:t xml:space="preserve">. </w:t>
      </w:r>
    </w:p>
    <w:p w:rsidR="00EA3F4B" w:rsidRPr="00CE57CF" w:rsidRDefault="00FC28FB" w:rsidP="00FC28FB">
      <w:pPr>
        <w:pStyle w:val="sub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Толщина</w:t>
      </w:r>
      <w:proofErr w:type="spellEnd"/>
      <w:r w:rsidRPr="00FC28FB">
        <w:rPr>
          <w:rFonts w:ascii="Times New Roman" w:hAnsi="Times New Roman"/>
        </w:rPr>
        <w:t xml:space="preserve"> </w:t>
      </w:r>
      <w:proofErr w:type="spellStart"/>
      <w:r w:rsidRPr="00FC28FB">
        <w:rPr>
          <w:rFonts w:ascii="Times New Roman" w:hAnsi="Times New Roman" w:hint="eastAsia"/>
        </w:rPr>
        <w:t>линии</w:t>
      </w:r>
      <w:proofErr w:type="spellEnd"/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общем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старайтесь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избегать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очень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тонких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линий</w:t>
      </w:r>
      <w:r w:rsidRPr="00FC28FB">
        <w:rPr>
          <w:rFonts w:ascii="Times New Roman" w:hAnsi="Times New Roman"/>
          <w:lang w:val="ru-RU"/>
        </w:rPr>
        <w:t xml:space="preserve"> (</w:t>
      </w:r>
      <w:r w:rsidRPr="00FC28FB">
        <w:rPr>
          <w:rFonts w:ascii="Times New Roman" w:hAnsi="Times New Roman" w:hint="eastAsia"/>
          <w:lang w:val="ru-RU"/>
        </w:rPr>
        <w:t>часто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называемых</w:t>
      </w:r>
      <w:r w:rsidRPr="00FC28FB">
        <w:rPr>
          <w:rFonts w:ascii="Times New Roman" w:hAnsi="Times New Roman"/>
          <w:lang w:val="ru-RU"/>
        </w:rPr>
        <w:t xml:space="preserve"> «</w:t>
      </w:r>
      <w:r w:rsidRPr="00FC28FB">
        <w:rPr>
          <w:rFonts w:ascii="Times New Roman" w:hAnsi="Times New Roman" w:hint="eastAsia"/>
          <w:lang w:val="ru-RU"/>
        </w:rPr>
        <w:t>толщиной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волос»</w:t>
      </w:r>
      <w:r w:rsidRPr="00FC28FB">
        <w:rPr>
          <w:rFonts w:ascii="Times New Roman" w:hAnsi="Times New Roman"/>
          <w:lang w:val="ru-RU"/>
        </w:rPr>
        <w:t xml:space="preserve">), </w:t>
      </w:r>
      <w:r w:rsidRPr="00FC28FB">
        <w:rPr>
          <w:rFonts w:ascii="Times New Roman" w:hAnsi="Times New Roman" w:hint="eastAsia"/>
          <w:lang w:val="ru-RU"/>
        </w:rPr>
        <w:t>потому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что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такие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линии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часто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плохо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воспроизводятся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распечатке</w:t>
      </w:r>
      <w:r w:rsidRPr="00FC28FB">
        <w:rPr>
          <w:rFonts w:ascii="Times New Roman" w:hAnsi="Times New Roman"/>
          <w:lang w:val="ru-RU"/>
        </w:rPr>
        <w:t xml:space="preserve"> - </w:t>
      </w:r>
      <w:r w:rsidRPr="00FC28FB">
        <w:rPr>
          <w:rFonts w:ascii="Times New Roman" w:hAnsi="Times New Roman" w:hint="eastAsia"/>
          <w:lang w:val="ru-RU"/>
        </w:rPr>
        <w:t>ваши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диаграммы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могут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потерять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важную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информацию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при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загрузке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печати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другими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исследователями</w:t>
      </w:r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Постарайтесь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чтобы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линии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были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тоньше</w:t>
      </w:r>
      <w:r w:rsidRPr="00FC28FB">
        <w:rPr>
          <w:rFonts w:ascii="Times New Roman" w:hAnsi="Times New Roman"/>
          <w:lang w:val="ru-RU"/>
        </w:rPr>
        <w:t xml:space="preserve"> 0,25 </w:t>
      </w:r>
      <w:proofErr w:type="spellStart"/>
      <w:r w:rsidRPr="00FC28FB">
        <w:rPr>
          <w:rFonts w:ascii="Times New Roman" w:hAnsi="Times New Roman"/>
        </w:rPr>
        <w:t>pt</w:t>
      </w:r>
      <w:proofErr w:type="spellEnd"/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Обратите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внимание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что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некоторые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иллюстрации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могут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уменьшить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толщину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линии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когда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изображение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импортируется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уменьшается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размере</w:t>
      </w:r>
      <w:r w:rsidRPr="00FC28FB">
        <w:rPr>
          <w:rFonts w:ascii="Times New Roman" w:hAnsi="Times New Roman"/>
          <w:lang w:val="ru-RU"/>
        </w:rPr>
        <w:t xml:space="preserve"> (</w:t>
      </w:r>
      <w:r w:rsidRPr="00FC28FB">
        <w:rPr>
          <w:rFonts w:ascii="Times New Roman" w:hAnsi="Times New Roman" w:hint="eastAsia"/>
          <w:lang w:val="ru-RU"/>
        </w:rPr>
        <w:t>уменьшении</w:t>
      </w:r>
      <w:r w:rsidRPr="00FC28FB">
        <w:rPr>
          <w:rFonts w:ascii="Times New Roman" w:hAnsi="Times New Roman"/>
          <w:lang w:val="ru-RU"/>
        </w:rPr>
        <w:t xml:space="preserve">)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/>
        </w:rPr>
        <w:t>Microsoft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/>
        </w:rPr>
        <w:t>Word</w:t>
      </w:r>
      <w:r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 w:rsidP="00FC28FB">
      <w:pPr>
        <w:pStyle w:val="sub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Цветные</w:t>
      </w:r>
      <w:proofErr w:type="spellEnd"/>
      <w:r w:rsidRPr="00FC28FB">
        <w:rPr>
          <w:rFonts w:ascii="Times New Roman" w:hAnsi="Times New Roman"/>
        </w:rPr>
        <w:t xml:space="preserve"> </w:t>
      </w:r>
      <w:proofErr w:type="spellStart"/>
      <w:r w:rsidRPr="00FC28FB">
        <w:rPr>
          <w:rFonts w:ascii="Times New Roman" w:hAnsi="Times New Roman" w:hint="eastAsia"/>
        </w:rPr>
        <w:t>иллюстрации</w:t>
      </w:r>
      <w:proofErr w:type="spellEnd"/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онлайн версии журнала иллюстрации будут цветными</w:t>
      </w:r>
      <w:r w:rsidR="00EA3F4B"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Расположение рисунков</w:t>
      </w:r>
    </w:p>
    <w:p w:rsidR="00EA3F4B" w:rsidRPr="00FC28FB" w:rsidRDefault="00FC28FB">
      <w:pPr>
        <w:pStyle w:val="BodyChar"/>
        <w:rPr>
          <w:rFonts w:ascii="Times New Roman" w:hAnsi="Times New Roman"/>
          <w:lang w:val="ru-RU"/>
        </w:rPr>
      </w:pPr>
      <w:r w:rsidRPr="00FC28FB">
        <w:rPr>
          <w:rFonts w:ascii="Times New Roman" w:hAnsi="Times New Roman" w:hint="eastAsia"/>
          <w:lang w:val="ru-RU"/>
        </w:rPr>
        <w:t>Отдельные</w:t>
      </w:r>
      <w:r w:rsidRPr="00FC28F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обычно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следует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располагать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центру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поместите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две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фигуры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рядом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если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они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так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удобно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помещаются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поскольку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это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экономит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место</w:t>
      </w:r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Поместите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рисунок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как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можно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ближе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после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того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места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где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он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впервые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упоминается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тексте</w:t>
      </w:r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Если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имеется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большое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количество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рисунков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возможно</w:t>
      </w:r>
      <w:r w:rsidRPr="00FC28FB">
        <w:rPr>
          <w:rFonts w:ascii="Times New Roman" w:hAnsi="Times New Roman"/>
          <w:lang w:val="ru-RU"/>
        </w:rPr>
        <w:t xml:space="preserve">, </w:t>
      </w:r>
      <w:r w:rsidRPr="00FC28FB">
        <w:rPr>
          <w:rFonts w:ascii="Times New Roman" w:hAnsi="Times New Roman" w:hint="eastAsia"/>
          <w:lang w:val="ru-RU"/>
        </w:rPr>
        <w:t>потребуется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разместить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некоторые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из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перед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их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цитированием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тексте</w:t>
      </w:r>
      <w:r w:rsidRPr="00FC28FB">
        <w:rPr>
          <w:rFonts w:ascii="Times New Roman" w:hAnsi="Times New Roman"/>
          <w:lang w:val="ru-RU"/>
        </w:rPr>
        <w:t xml:space="preserve">. </w:t>
      </w:r>
      <w:r w:rsidRPr="00FC28FB">
        <w:rPr>
          <w:rFonts w:ascii="Times New Roman" w:hAnsi="Times New Roman" w:hint="eastAsia"/>
          <w:lang w:val="ru-RU"/>
        </w:rPr>
        <w:t>Рисунки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коем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случае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должны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появляться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в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списке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литературы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или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после</w:t>
      </w:r>
      <w:r w:rsidRPr="00FC28FB">
        <w:rPr>
          <w:rFonts w:ascii="Times New Roman" w:hAnsi="Times New Roman"/>
          <w:lang w:val="ru-RU"/>
        </w:rPr>
        <w:t xml:space="preserve"> </w:t>
      </w:r>
      <w:r w:rsidRPr="00FC28FB">
        <w:rPr>
          <w:rFonts w:ascii="Times New Roman" w:hAnsi="Times New Roman" w:hint="eastAsia"/>
          <w:lang w:val="ru-RU"/>
        </w:rPr>
        <w:t>него</w:t>
      </w:r>
      <w:r w:rsidRPr="00FC28FB">
        <w:rPr>
          <w:rFonts w:ascii="Times New Roman" w:hAnsi="Times New Roman"/>
          <w:lang w:val="ru-RU"/>
        </w:rPr>
        <w:t>.</w:t>
      </w:r>
    </w:p>
    <w:p w:rsidR="00EA3F4B" w:rsidRPr="00CE57CF" w:rsidRDefault="00FC28FB" w:rsidP="00FC28FB">
      <w:pPr>
        <w:pStyle w:val="subsection"/>
        <w:rPr>
          <w:rFonts w:ascii="Times New Roman" w:hAnsi="Times New Roman"/>
        </w:rPr>
      </w:pPr>
      <w:proofErr w:type="spellStart"/>
      <w:r w:rsidRPr="00FC28FB">
        <w:rPr>
          <w:rFonts w:ascii="Times New Roman" w:hAnsi="Times New Roman" w:hint="eastAsia"/>
        </w:rPr>
        <w:t>Подпись</w:t>
      </w:r>
      <w:proofErr w:type="spellEnd"/>
      <w:r w:rsidRPr="00FC28FB">
        <w:rPr>
          <w:rFonts w:ascii="Times New Roman" w:hAnsi="Times New Roman"/>
        </w:rPr>
        <w:t xml:space="preserve"> </w:t>
      </w:r>
      <w:r w:rsidRPr="00FC28FB">
        <w:rPr>
          <w:rFonts w:ascii="Times New Roman" w:hAnsi="Times New Roman" w:hint="eastAsia"/>
        </w:rPr>
        <w:t>к</w:t>
      </w:r>
      <w:r w:rsidRPr="00FC28FB">
        <w:rPr>
          <w:rFonts w:ascii="Times New Roman" w:hAnsi="Times New Roman"/>
        </w:rPr>
        <w:t xml:space="preserve"> </w:t>
      </w:r>
      <w:proofErr w:type="spellStart"/>
      <w:r w:rsidRPr="00FC28FB">
        <w:rPr>
          <w:rFonts w:ascii="Times New Roman" w:hAnsi="Times New Roman" w:hint="eastAsia"/>
        </w:rPr>
        <w:t>рисунку</w:t>
      </w:r>
      <w:proofErr w:type="spellEnd"/>
      <w:r w:rsidRPr="00FC28FB">
        <w:rPr>
          <w:rFonts w:ascii="Times New Roman" w:hAnsi="Times New Roman"/>
        </w:rPr>
        <w:t xml:space="preserve"> / </w:t>
      </w:r>
      <w:proofErr w:type="spellStart"/>
      <w:r w:rsidRPr="00FC28FB">
        <w:rPr>
          <w:rFonts w:ascii="Times New Roman" w:hAnsi="Times New Roman" w:hint="eastAsia"/>
        </w:rPr>
        <w:t>нумерация</w:t>
      </w:r>
      <w:r w:rsidR="00EA3F4B" w:rsidRPr="00CE57CF">
        <w:rPr>
          <w:rFonts w:ascii="Times New Roman" w:hAnsi="Times New Roman"/>
        </w:rPr>
        <w:t>g</w:t>
      </w:r>
      <w:proofErr w:type="spellEnd"/>
    </w:p>
    <w:p w:rsidR="004D2A17" w:rsidRPr="004D2A17" w:rsidRDefault="004D2A17" w:rsidP="004D2A17">
      <w:pPr>
        <w:pStyle w:val="BodyIndent"/>
        <w:rPr>
          <w:rFonts w:ascii="Times New Roman" w:hAnsi="Times New Roman"/>
          <w:lang w:val="ru-RU"/>
        </w:rPr>
      </w:pPr>
      <w:r w:rsidRPr="004D2A17">
        <w:rPr>
          <w:rFonts w:ascii="Times New Roman" w:hAnsi="Times New Roman" w:hint="eastAsia"/>
          <w:lang w:val="ru-RU"/>
        </w:rPr>
        <w:t>Подписи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должны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располагаться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под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рисунком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хотя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для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экономии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места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допустимо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размещать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подпись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рядом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с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рисунком</w:t>
      </w:r>
      <w:r w:rsidRPr="004D2A17">
        <w:rPr>
          <w:rFonts w:ascii="Times New Roman" w:hAnsi="Times New Roman"/>
          <w:lang w:val="ru-RU"/>
        </w:rPr>
        <w:t xml:space="preserve">. </w:t>
      </w:r>
      <w:r w:rsidRPr="004D2A17">
        <w:rPr>
          <w:rFonts w:ascii="Times New Roman" w:hAnsi="Times New Roman" w:hint="eastAsia"/>
          <w:lang w:val="ru-RU"/>
        </w:rPr>
        <w:t>Рисунки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должны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быть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пронумерованы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последовательно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тексту</w:t>
      </w:r>
      <w:r w:rsidRPr="004D2A17">
        <w:rPr>
          <w:rFonts w:ascii="Times New Roman" w:hAnsi="Times New Roman"/>
          <w:lang w:val="ru-RU"/>
        </w:rPr>
        <w:t xml:space="preserve"> - «</w:t>
      </w:r>
      <w:r w:rsidRPr="004D2A17">
        <w:rPr>
          <w:rFonts w:ascii="Times New Roman" w:hAnsi="Times New Roman" w:hint="eastAsia"/>
          <w:lang w:val="ru-RU"/>
        </w:rPr>
        <w:t>Рисунок</w:t>
      </w:r>
      <w:r w:rsidRPr="004D2A17">
        <w:rPr>
          <w:rFonts w:ascii="Times New Roman" w:hAnsi="Times New Roman"/>
          <w:lang w:val="ru-RU"/>
        </w:rPr>
        <w:t xml:space="preserve"> 1», «</w:t>
      </w:r>
      <w:r w:rsidRPr="004D2A17">
        <w:rPr>
          <w:rFonts w:ascii="Times New Roman" w:hAnsi="Times New Roman" w:hint="eastAsia"/>
          <w:lang w:val="ru-RU"/>
        </w:rPr>
        <w:t>Рисунок</w:t>
      </w:r>
      <w:r w:rsidRPr="004D2A17">
        <w:rPr>
          <w:rFonts w:ascii="Times New Roman" w:hAnsi="Times New Roman"/>
          <w:lang w:val="ru-RU"/>
        </w:rPr>
        <w:t xml:space="preserve"> 2» </w:t>
      </w:r>
      <w:r w:rsidRPr="004D2A17">
        <w:rPr>
          <w:rFonts w:ascii="Times New Roman" w:hAnsi="Times New Roman" w:hint="eastAsia"/>
          <w:lang w:val="ru-RU"/>
        </w:rPr>
        <w:t>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4D2A17">
        <w:rPr>
          <w:rFonts w:ascii="Times New Roman" w:hAnsi="Times New Roman"/>
          <w:lang w:val="ru-RU"/>
        </w:rPr>
        <w:t xml:space="preserve">., </w:t>
      </w:r>
      <w:r w:rsidRPr="004D2A17">
        <w:rPr>
          <w:rFonts w:ascii="Times New Roman" w:hAnsi="Times New Roman" w:hint="eastAsia"/>
          <w:lang w:val="ru-RU"/>
        </w:rPr>
        <w:t>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на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них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в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тексте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следует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ссылаться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как</w:t>
      </w:r>
      <w:r w:rsidRPr="004D2A17">
        <w:rPr>
          <w:rFonts w:ascii="Times New Roman" w:hAnsi="Times New Roman"/>
          <w:lang w:val="ru-RU"/>
        </w:rPr>
        <w:t xml:space="preserve"> «</w:t>
      </w:r>
      <w:r w:rsidRPr="004D2A17">
        <w:rPr>
          <w:rFonts w:ascii="Times New Roman" w:hAnsi="Times New Roman" w:hint="eastAsia"/>
          <w:lang w:val="ru-RU"/>
        </w:rPr>
        <w:t>рисунок</w:t>
      </w:r>
      <w:r w:rsidRPr="004D2A17">
        <w:rPr>
          <w:rFonts w:ascii="Times New Roman" w:hAnsi="Times New Roman"/>
          <w:lang w:val="ru-RU"/>
        </w:rPr>
        <w:t xml:space="preserve"> 1», «</w:t>
      </w:r>
      <w:r w:rsidRPr="004D2A17">
        <w:rPr>
          <w:rFonts w:ascii="Times New Roman" w:hAnsi="Times New Roman" w:hint="eastAsia"/>
          <w:lang w:val="ru-RU"/>
        </w:rPr>
        <w:t>рисунок</w:t>
      </w:r>
      <w:r w:rsidRPr="004D2A17">
        <w:rPr>
          <w:rFonts w:ascii="Times New Roman" w:hAnsi="Times New Roman"/>
          <w:lang w:val="ru-RU"/>
        </w:rPr>
        <w:t xml:space="preserve"> 2»,… </w:t>
      </w:r>
      <w:r w:rsidRPr="004D2A17">
        <w:rPr>
          <w:rFonts w:ascii="Times New Roman" w:hAnsi="Times New Roman" w:hint="eastAsia"/>
          <w:lang w:val="ru-RU"/>
        </w:rPr>
        <w:t>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не</w:t>
      </w:r>
      <w:r w:rsidRPr="004D2A17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рис</w:t>
      </w:r>
      <w:r w:rsidRPr="004D2A17">
        <w:rPr>
          <w:rFonts w:ascii="Times New Roman" w:hAnsi="Times New Roman"/>
          <w:lang w:val="ru-RU"/>
        </w:rPr>
        <w:t xml:space="preserve">. 1 »,« </w:t>
      </w:r>
      <w:r w:rsidRPr="004D2A17">
        <w:rPr>
          <w:rFonts w:ascii="Times New Roman" w:hAnsi="Times New Roman" w:hint="eastAsia"/>
          <w:lang w:val="ru-RU"/>
        </w:rPr>
        <w:t>рис</w:t>
      </w:r>
      <w:r w:rsidRPr="004D2A17">
        <w:rPr>
          <w:rFonts w:ascii="Times New Roman" w:hAnsi="Times New Roman"/>
          <w:lang w:val="ru-RU"/>
        </w:rPr>
        <w:t>. 2 ’,….</w:t>
      </w:r>
    </w:p>
    <w:p w:rsidR="00EA3F4B" w:rsidRPr="004D2A17" w:rsidRDefault="004D2A17" w:rsidP="004D2A17">
      <w:pPr>
        <w:pStyle w:val="BodyIndent"/>
        <w:rPr>
          <w:rFonts w:ascii="Times New Roman" w:hAnsi="Times New Roman"/>
          <w:lang w:val="ru-RU"/>
        </w:rPr>
      </w:pPr>
      <w:r w:rsidRPr="004D2A17">
        <w:rPr>
          <w:rFonts w:ascii="Times New Roman" w:hAnsi="Times New Roman" w:hint="eastAsia"/>
          <w:lang w:val="ru-RU"/>
        </w:rPr>
        <w:lastRenderedPageBreak/>
        <w:t>Для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подписей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размещенных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не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сбоку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от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рисунка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заголовки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должны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быть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установлены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ширине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для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более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широких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фигур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центрированных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ширине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рисунка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или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для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узких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фигур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с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широкими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заголовками</w:t>
      </w:r>
      <w:r w:rsidRPr="004D2A17">
        <w:rPr>
          <w:rFonts w:ascii="Times New Roman" w:hAnsi="Times New Roman"/>
          <w:lang w:val="ru-RU"/>
        </w:rPr>
        <w:t xml:space="preserve">, </w:t>
      </w:r>
      <w:r w:rsidRPr="004D2A17">
        <w:rPr>
          <w:rFonts w:ascii="Times New Roman" w:hAnsi="Times New Roman" w:hint="eastAsia"/>
          <w:lang w:val="ru-RU"/>
        </w:rPr>
        <w:t>слегка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расширены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за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пределы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ширины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рисунка</w:t>
      </w:r>
      <w:proofErr w:type="gramStart"/>
      <w:r w:rsidRPr="004D2A17">
        <w:rPr>
          <w:rFonts w:ascii="Times New Roman" w:hAnsi="Times New Roman"/>
          <w:lang w:val="ru-RU"/>
        </w:rPr>
        <w:t>. .</w:t>
      </w:r>
      <w:proofErr w:type="gramEnd"/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Подпись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должна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заканчиваться</w:t>
      </w:r>
      <w:r w:rsidRPr="004D2A17">
        <w:rPr>
          <w:rFonts w:ascii="Times New Roman" w:hAnsi="Times New Roman"/>
          <w:lang w:val="ru-RU"/>
        </w:rPr>
        <w:t xml:space="preserve"> </w:t>
      </w:r>
      <w:r w:rsidRPr="004D2A17">
        <w:rPr>
          <w:rFonts w:ascii="Times New Roman" w:hAnsi="Times New Roman" w:hint="eastAsia"/>
          <w:lang w:val="ru-RU"/>
        </w:rPr>
        <w:t>точкой</w:t>
      </w:r>
      <w:r w:rsidR="00EA3F4B" w:rsidRPr="004D2A17">
        <w:rPr>
          <w:rFonts w:ascii="Times New Roman" w:hAnsi="Times New Roman"/>
          <w:lang w:val="ru-RU"/>
        </w:rPr>
        <w:t>.</w:t>
      </w:r>
    </w:p>
    <w:p w:rsidR="00EA3F4B" w:rsidRPr="004D2A17" w:rsidRDefault="004D2A17" w:rsidP="004D2A17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  <w:r w:rsidRPr="004D2A17">
        <w:rPr>
          <w:rFonts w:ascii="Times New Roman" w:hAnsi="Times New Roman"/>
          <w:lang w:val="ru-RU"/>
        </w:rPr>
        <w:t>Примеры</w:t>
      </w:r>
      <w:r w:rsidR="00EA3F4B" w:rsidRPr="004D2A17">
        <w:rPr>
          <w:rFonts w:ascii="Times New Roman" w:hAnsi="Times New Roman"/>
          <w:lang w:val="ru-RU"/>
        </w:rPr>
        <w:t xml:space="preserve">.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различных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комбинаций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рисунка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/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подписи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Обратите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внимание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что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границы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таблицы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показаны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пунктирными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линиями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D2A17">
        <w:rPr>
          <w:rStyle w:val="StylesubsubsectionNotItalic1CharChar"/>
          <w:rFonts w:ascii="Times New Roman" w:hAnsi="Times New Roman" w:hint="eastAsia"/>
          <w:i w:val="0"/>
          <w:lang w:val="ru-RU"/>
        </w:rPr>
        <w:t>справки</w:t>
      </w:r>
      <w:r w:rsidRPr="004D2A17">
        <w:rPr>
          <w:rStyle w:val="StylesubsubsectionNotItalic1CharChar"/>
          <w:rFonts w:ascii="Times New Roman" w:hAnsi="Times New Roman"/>
          <w:i w:val="0"/>
          <w:lang w:val="ru-RU"/>
        </w:rPr>
        <w:t>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23EDFE2" wp14:editId="511FBC83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AC0A6B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4D2A17" w:rsidRDefault="004D2A17" w:rsidP="0017062B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4D2A17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D2A17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4D2A17">
              <w:rPr>
                <w:rFonts w:ascii="Times New Roman" w:hAnsi="Times New Roman" w:hint="eastAsia"/>
                <w:lang w:val="ru-RU"/>
              </w:rPr>
              <w:t>Рисунок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короткой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подписью</w:t>
            </w:r>
            <w:r w:rsidRPr="004D2A17">
              <w:rPr>
                <w:rFonts w:ascii="Times New Roman" w:hAnsi="Times New Roman"/>
                <w:lang w:val="ru-RU"/>
              </w:rPr>
              <w:t xml:space="preserve"> (</w:t>
            </w:r>
            <w:r w:rsidRPr="004D2A17">
              <w:rPr>
                <w:rFonts w:ascii="Times New Roman" w:hAnsi="Times New Roman" w:hint="eastAsia"/>
                <w:lang w:val="ru-RU"/>
              </w:rPr>
              <w:t>подпись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по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центру</w:t>
            </w:r>
            <w:r w:rsidRPr="004D2A17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A3F4B" w:rsidRPr="00AC0A6B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98FDE82" wp14:editId="2F57F0CD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4D2A17" w:rsidRDefault="004D2A17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4D2A17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D2A17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4D2A17">
              <w:rPr>
                <w:rFonts w:ascii="Times New Roman" w:hAnsi="Times New Roman" w:hint="eastAsia"/>
                <w:lang w:val="ru-RU"/>
              </w:rPr>
              <w:t>Это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рисунок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4D2A17">
              <w:rPr>
                <w:rFonts w:ascii="Times New Roman" w:hAnsi="Times New Roman"/>
                <w:lang w:val="ru-RU"/>
              </w:rPr>
              <w:t xml:space="preserve">, </w:t>
            </w:r>
            <w:r w:rsidRPr="004D2A17">
              <w:rPr>
                <w:rFonts w:ascii="Times New Roman" w:hAnsi="Times New Roman" w:hint="eastAsia"/>
                <w:lang w:val="ru-RU"/>
              </w:rPr>
              <w:t>который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шире</w:t>
            </w:r>
            <w:r w:rsidRPr="004D2A17">
              <w:rPr>
                <w:rFonts w:ascii="Times New Roman" w:hAnsi="Times New Roman"/>
                <w:lang w:val="ru-RU"/>
              </w:rPr>
              <w:t xml:space="preserve">, </w:t>
            </w:r>
            <w:r w:rsidRPr="004D2A17">
              <w:rPr>
                <w:rFonts w:ascii="Times New Roman" w:hAnsi="Times New Roman" w:hint="eastAsia"/>
                <w:lang w:val="ru-RU"/>
              </w:rPr>
              <w:t>чем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на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самом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деле</w:t>
            </w:r>
            <w:r w:rsidRPr="004D2A17">
              <w:rPr>
                <w:rFonts w:ascii="Times New Roman" w:hAnsi="Times New Roman"/>
                <w:lang w:val="ru-RU"/>
              </w:rPr>
              <w:t xml:space="preserve">. </w:t>
            </w:r>
            <w:r w:rsidRPr="004D2A17">
              <w:rPr>
                <w:rFonts w:ascii="Times New Roman" w:hAnsi="Times New Roman" w:hint="eastAsia"/>
                <w:lang w:val="ru-RU"/>
              </w:rPr>
              <w:t>Для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экономии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места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вы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можете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разместить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подпись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справа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от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рисунка</w:t>
            </w:r>
            <w:r w:rsidRPr="004D2A17">
              <w:rPr>
                <w:rFonts w:ascii="Times New Roman" w:hAnsi="Times New Roman"/>
                <w:lang w:val="ru-RU"/>
              </w:rPr>
              <w:t xml:space="preserve">, </w:t>
            </w:r>
            <w:r w:rsidRPr="004D2A17">
              <w:rPr>
                <w:rFonts w:ascii="Times New Roman" w:hAnsi="Times New Roman" w:hint="eastAsia"/>
                <w:lang w:val="ru-RU"/>
              </w:rPr>
              <w:t>разместив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графику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выровненную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по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ширине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подпись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в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таблице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одной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строкой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двумя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столбцами</w:t>
            </w:r>
            <w:r w:rsidRPr="004D2A17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4D2A17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BBDBE90" wp14:editId="19448F3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AC0A6B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4D2A17" w:rsidRDefault="004D2A17" w:rsidP="00521A7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4D2A17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D2A17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Pr="004D2A17">
              <w:rPr>
                <w:rFonts w:ascii="Times New Roman" w:hAnsi="Times New Roman" w:hint="eastAsia"/>
                <w:lang w:val="ru-RU"/>
              </w:rPr>
              <w:t>В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этом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случае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просто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выровняйте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заголовок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так</w:t>
            </w:r>
            <w:r w:rsidRPr="004D2A17">
              <w:rPr>
                <w:rFonts w:ascii="Times New Roman" w:hAnsi="Times New Roman"/>
                <w:lang w:val="ru-RU"/>
              </w:rPr>
              <w:t xml:space="preserve">, </w:t>
            </w:r>
            <w:r w:rsidRPr="004D2A17">
              <w:rPr>
                <w:rFonts w:ascii="Times New Roman" w:hAnsi="Times New Roman" w:hint="eastAsia"/>
                <w:lang w:val="ru-RU"/>
              </w:rPr>
              <w:t>чтобы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он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был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такой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же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ширины</w:t>
            </w:r>
            <w:r w:rsidRPr="004D2A17">
              <w:rPr>
                <w:rFonts w:ascii="Times New Roman" w:hAnsi="Times New Roman"/>
                <w:lang w:val="ru-RU"/>
              </w:rPr>
              <w:t xml:space="preserve">, </w:t>
            </w:r>
            <w:r w:rsidRPr="004D2A17">
              <w:rPr>
                <w:rFonts w:ascii="Times New Roman" w:hAnsi="Times New Roman" w:hint="eastAsia"/>
                <w:lang w:val="ru-RU"/>
              </w:rPr>
              <w:t>как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рисунок</w:t>
            </w:r>
            <w:r w:rsidR="00EA3F4B" w:rsidRPr="004D2A1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3B10194" wp14:editId="08964A89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8B60CFD" wp14:editId="4B1D079F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AC0A6B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4D2A17" w:rsidRDefault="004D2A17" w:rsidP="004D2A17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Рисунок</w:t>
            </w:r>
            <w:r w:rsidR="00EA3F4B" w:rsidRPr="004D2A1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4D2A17">
              <w:rPr>
                <w:rFonts w:ascii="Times New Roman" w:hAnsi="Times New Roman"/>
                <w:b/>
                <w:lang w:val="ru-RU"/>
              </w:rPr>
              <w:t>6</w:t>
            </w:r>
            <w:r w:rsidR="00EA3F4B" w:rsidRPr="004D2A17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4D2A17">
              <w:rPr>
                <w:rFonts w:ascii="Times New Roman" w:hAnsi="Times New Roman" w:hint="eastAsia"/>
                <w:lang w:val="ru-RU"/>
              </w:rPr>
              <w:t>Эти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две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фигуры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размещены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рядом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для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экономии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места</w:t>
            </w:r>
          </w:p>
        </w:tc>
        <w:tc>
          <w:tcPr>
            <w:tcW w:w="340" w:type="dxa"/>
            <w:shd w:val="clear" w:color="auto" w:fill="auto"/>
          </w:tcPr>
          <w:p w:rsidR="00EA3F4B" w:rsidRPr="004D2A17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4D2A17" w:rsidRDefault="004D2A17" w:rsidP="0017062B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4D2A1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4D2A17">
              <w:rPr>
                <w:rFonts w:ascii="Times New Roman" w:hAnsi="Times New Roman"/>
                <w:b/>
                <w:lang w:val="ru-RU"/>
              </w:rPr>
              <w:t>7</w:t>
            </w:r>
            <w:r w:rsidR="00EA3F4B" w:rsidRPr="004D2A17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4D2A17">
              <w:rPr>
                <w:rFonts w:ascii="Times New Roman" w:hAnsi="Times New Roman" w:hint="eastAsia"/>
                <w:lang w:val="ru-RU"/>
              </w:rPr>
              <w:t>Эти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две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фигуры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размещены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рядом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для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экономии</w:t>
            </w:r>
            <w:r w:rsidRPr="004D2A17">
              <w:rPr>
                <w:rFonts w:ascii="Times New Roman" w:hAnsi="Times New Roman"/>
                <w:lang w:val="ru-RU"/>
              </w:rPr>
              <w:t xml:space="preserve"> </w:t>
            </w:r>
            <w:r w:rsidRPr="004D2A17">
              <w:rPr>
                <w:rFonts w:ascii="Times New Roman" w:hAnsi="Times New Roman" w:hint="eastAsia"/>
                <w:lang w:val="ru-RU"/>
              </w:rPr>
              <w:t>места</w:t>
            </w:r>
          </w:p>
        </w:tc>
      </w:tr>
    </w:tbl>
    <w:p w:rsidR="00EA3F4B" w:rsidRPr="00CE57CF" w:rsidRDefault="004D2A17" w:rsidP="004D2A1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</w:t>
      </w:r>
      <w:r w:rsidRPr="004D2A17">
        <w:rPr>
          <w:rFonts w:ascii="Times New Roman" w:hAnsi="Times New Roman"/>
        </w:rPr>
        <w:t xml:space="preserve"> </w:t>
      </w:r>
      <w:proofErr w:type="spellStart"/>
      <w:r w:rsidRPr="004D2A17">
        <w:rPr>
          <w:rFonts w:ascii="Times New Roman" w:hAnsi="Times New Roman" w:hint="eastAsia"/>
        </w:rPr>
        <w:t>по</w:t>
      </w:r>
      <w:proofErr w:type="spellEnd"/>
      <w:r w:rsidRPr="004D2A17">
        <w:rPr>
          <w:rFonts w:ascii="Times New Roman" w:hAnsi="Times New Roman"/>
        </w:rPr>
        <w:t xml:space="preserve"> </w:t>
      </w:r>
      <w:proofErr w:type="spellStart"/>
      <w:r w:rsidRPr="004D2A17">
        <w:rPr>
          <w:rFonts w:ascii="Times New Roman" w:hAnsi="Times New Roman" w:hint="eastAsia"/>
        </w:rPr>
        <w:t>частям</w:t>
      </w:r>
      <w:proofErr w:type="spellEnd"/>
    </w:p>
    <w:p w:rsidR="00EA3F4B" w:rsidRPr="00F10EE1" w:rsidRDefault="00F10EE1">
      <w:pPr>
        <w:pStyle w:val="BodyChar"/>
        <w:rPr>
          <w:rFonts w:ascii="Times New Roman" w:hAnsi="Times New Roman"/>
          <w:lang w:val="ru-RU"/>
        </w:rPr>
      </w:pPr>
      <w:r w:rsidRPr="00F10EE1">
        <w:rPr>
          <w:rFonts w:ascii="Times New Roman" w:hAnsi="Times New Roman" w:hint="eastAsia"/>
          <w:lang w:val="ru-RU"/>
        </w:rPr>
        <w:t>Если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у</w:t>
      </w:r>
      <w:r w:rsidRPr="00F10E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есть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части</w:t>
      </w:r>
      <w:r w:rsidRPr="00F10EE1">
        <w:rPr>
          <w:rFonts w:ascii="Times New Roman" w:hAnsi="Times New Roman"/>
          <w:lang w:val="ru-RU"/>
        </w:rPr>
        <w:t xml:space="preserve">, </w:t>
      </w:r>
      <w:r w:rsidRPr="00F10EE1">
        <w:rPr>
          <w:rFonts w:ascii="Times New Roman" w:hAnsi="Times New Roman" w:hint="eastAsia"/>
          <w:lang w:val="ru-RU"/>
        </w:rPr>
        <w:t>они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должны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быть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помечены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как</w:t>
      </w:r>
      <w:r w:rsidRPr="00F10EE1">
        <w:rPr>
          <w:rFonts w:ascii="Times New Roman" w:hAnsi="Times New Roman"/>
          <w:lang w:val="ru-RU"/>
        </w:rPr>
        <w:t xml:space="preserve"> (</w:t>
      </w:r>
      <w:r w:rsidRPr="00F10EE1">
        <w:rPr>
          <w:rFonts w:ascii="Times New Roman" w:hAnsi="Times New Roman"/>
        </w:rPr>
        <w:t>a</w:t>
      </w:r>
      <w:r w:rsidRPr="00F10EE1">
        <w:rPr>
          <w:rFonts w:ascii="Times New Roman" w:hAnsi="Times New Roman"/>
          <w:lang w:val="ru-RU"/>
        </w:rPr>
        <w:t>), (</w:t>
      </w:r>
      <w:r w:rsidRPr="00F10EE1">
        <w:rPr>
          <w:rFonts w:ascii="Times New Roman" w:hAnsi="Times New Roman"/>
        </w:rPr>
        <w:t>b</w:t>
      </w:r>
      <w:r w:rsidRPr="00F10EE1">
        <w:rPr>
          <w:rFonts w:ascii="Times New Roman" w:hAnsi="Times New Roman"/>
          <w:lang w:val="ru-RU"/>
        </w:rPr>
        <w:t>), (</w:t>
      </w:r>
      <w:r w:rsidRPr="00F10EE1">
        <w:rPr>
          <w:rFonts w:ascii="Times New Roman" w:hAnsi="Times New Roman"/>
        </w:rPr>
        <w:t>c</w:t>
      </w:r>
      <w:r w:rsidRPr="00F10EE1">
        <w:rPr>
          <w:rFonts w:ascii="Times New Roman" w:hAnsi="Times New Roman"/>
          <w:lang w:val="ru-RU"/>
        </w:rPr>
        <w:t xml:space="preserve">) </w:t>
      </w:r>
      <w:r w:rsidRPr="00F10EE1">
        <w:rPr>
          <w:rFonts w:ascii="Times New Roman" w:hAnsi="Times New Roman" w:hint="eastAsia"/>
          <w:lang w:val="ru-RU"/>
        </w:rPr>
        <w:t>и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т</w:t>
      </w:r>
      <w:r w:rsidRPr="00F10EE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F10EE1">
        <w:rPr>
          <w:rFonts w:ascii="Times New Roman" w:hAnsi="Times New Roman"/>
          <w:lang w:val="ru-RU"/>
        </w:rPr>
        <w:t xml:space="preserve">. </w:t>
      </w:r>
      <w:r w:rsidRPr="00F10EE1">
        <w:rPr>
          <w:rFonts w:ascii="Times New Roman" w:hAnsi="Times New Roman" w:hint="eastAsia"/>
          <w:lang w:val="ru-RU"/>
        </w:rPr>
        <w:t>На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фактическом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рисунке</w:t>
      </w:r>
      <w:r w:rsidRPr="00F10EE1">
        <w:rPr>
          <w:rFonts w:ascii="Times New Roman" w:hAnsi="Times New Roman"/>
          <w:lang w:val="ru-RU"/>
        </w:rPr>
        <w:t xml:space="preserve">. </w:t>
      </w:r>
      <w:r w:rsidRPr="00F10EE1">
        <w:rPr>
          <w:rFonts w:ascii="Times New Roman" w:hAnsi="Times New Roman" w:hint="eastAsia"/>
          <w:lang w:val="ru-RU"/>
        </w:rPr>
        <w:t>Детали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не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должны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иметь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отдельных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подписей</w:t>
      </w:r>
      <w:r w:rsidRPr="00F10EE1">
        <w:rPr>
          <w:rFonts w:ascii="Times New Roman" w:hAnsi="Times New Roman"/>
          <w:lang w:val="ru-RU"/>
        </w:rPr>
        <w:t>.</w:t>
      </w:r>
    </w:p>
    <w:p w:rsidR="00EA3F4B" w:rsidRPr="00CE57CF" w:rsidRDefault="00F10EE1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</w:t>
      </w:r>
    </w:p>
    <w:p w:rsidR="00EA3F4B" w:rsidRPr="00F10EE1" w:rsidRDefault="00F10EE1">
      <w:pPr>
        <w:pStyle w:val="BodyChar"/>
        <w:rPr>
          <w:rFonts w:ascii="Times New Roman" w:hAnsi="Times New Roman"/>
          <w:lang w:val="ru-RU"/>
        </w:rPr>
      </w:pPr>
      <w:r w:rsidRPr="00F10EE1">
        <w:rPr>
          <w:rFonts w:ascii="Times New Roman" w:hAnsi="Times New Roman" w:hint="eastAsia"/>
          <w:lang w:val="ru-RU"/>
        </w:rPr>
        <w:t>Обратите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внимание</w:t>
      </w:r>
      <w:r w:rsidRPr="00F10EE1">
        <w:rPr>
          <w:rFonts w:ascii="Times New Roman" w:hAnsi="Times New Roman"/>
          <w:lang w:val="ru-RU"/>
        </w:rPr>
        <w:t xml:space="preserve">, </w:t>
      </w:r>
      <w:r w:rsidRPr="00F10EE1">
        <w:rPr>
          <w:rFonts w:ascii="Times New Roman" w:hAnsi="Times New Roman" w:hint="eastAsia"/>
          <w:lang w:val="ru-RU"/>
        </w:rPr>
        <w:t>что</w:t>
      </w:r>
      <w:r w:rsidRPr="00F10EE1">
        <w:rPr>
          <w:rFonts w:ascii="Times New Roman" w:hAnsi="Times New Roman"/>
          <w:lang w:val="ru-RU"/>
        </w:rPr>
        <w:t xml:space="preserve">, </w:t>
      </w:r>
      <w:r w:rsidRPr="00F10EE1">
        <w:rPr>
          <w:rFonts w:ascii="Times New Roman" w:hAnsi="Times New Roman" w:hint="eastAsia"/>
          <w:lang w:val="ru-RU"/>
        </w:rPr>
        <w:t>как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правило</w:t>
      </w:r>
      <w:r w:rsidRPr="00F10EE1">
        <w:rPr>
          <w:rFonts w:ascii="Times New Roman" w:hAnsi="Times New Roman"/>
          <w:lang w:val="ru-RU"/>
        </w:rPr>
        <w:t xml:space="preserve">, </w:t>
      </w:r>
      <w:r w:rsidRPr="00F10EE1">
        <w:rPr>
          <w:rFonts w:ascii="Times New Roman" w:hAnsi="Times New Roman" w:hint="eastAsia"/>
          <w:lang w:val="ru-RU"/>
        </w:rPr>
        <w:t>для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больших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таблиц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размеры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шрифта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можно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уменьшить</w:t>
      </w:r>
      <w:r w:rsidRPr="00F10EE1">
        <w:rPr>
          <w:rFonts w:ascii="Times New Roman" w:hAnsi="Times New Roman"/>
          <w:lang w:val="ru-RU"/>
        </w:rPr>
        <w:t xml:space="preserve">, </w:t>
      </w:r>
      <w:r w:rsidRPr="00F10EE1">
        <w:rPr>
          <w:rFonts w:ascii="Times New Roman" w:hAnsi="Times New Roman" w:hint="eastAsia"/>
          <w:lang w:val="ru-RU"/>
        </w:rPr>
        <w:t>чтобы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таблица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поместилась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на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странице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или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соответствовала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ширине</w:t>
      </w:r>
      <w:r w:rsidRPr="00F10EE1">
        <w:rPr>
          <w:rFonts w:ascii="Times New Roman" w:hAnsi="Times New Roman"/>
          <w:lang w:val="ru-RU"/>
        </w:rPr>
        <w:t xml:space="preserve"> </w:t>
      </w:r>
      <w:r w:rsidRPr="00F10EE1">
        <w:rPr>
          <w:rFonts w:ascii="Times New Roman" w:hAnsi="Times New Roman" w:hint="eastAsia"/>
          <w:lang w:val="ru-RU"/>
        </w:rPr>
        <w:t>текста</w:t>
      </w:r>
      <w:r w:rsidRPr="00F10EE1">
        <w:rPr>
          <w:rFonts w:ascii="Times New Roman" w:hAnsi="Times New Roman"/>
          <w:lang w:val="ru-RU"/>
        </w:rPr>
        <w:t>.</w:t>
      </w:r>
    </w:p>
    <w:p w:rsidR="00EA3F4B" w:rsidRPr="00CE57CF" w:rsidRDefault="007B2E2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Расположение таблиц</w:t>
      </w:r>
    </w:p>
    <w:p w:rsidR="00EA3F4B" w:rsidRPr="007B2E20" w:rsidRDefault="007B2E20">
      <w:pPr>
        <w:pStyle w:val="BodyChar"/>
        <w:rPr>
          <w:rFonts w:ascii="Times New Roman" w:hAnsi="Times New Roman"/>
          <w:lang w:val="ru-RU"/>
        </w:rPr>
      </w:pPr>
      <w:r w:rsidRPr="007B2E20">
        <w:rPr>
          <w:rFonts w:ascii="Times New Roman" w:hAnsi="Times New Roman" w:hint="eastAsia"/>
          <w:lang w:val="ru-RU"/>
        </w:rPr>
        <w:t>Таблицы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следует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располагать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по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центру</w:t>
      </w:r>
      <w:r w:rsidRPr="007B2E20">
        <w:rPr>
          <w:rFonts w:ascii="Times New Roman" w:hAnsi="Times New Roman"/>
          <w:lang w:val="ru-RU"/>
        </w:rPr>
        <w:t xml:space="preserve">, </w:t>
      </w:r>
      <w:r w:rsidRPr="007B2E20">
        <w:rPr>
          <w:rFonts w:ascii="Times New Roman" w:hAnsi="Times New Roman" w:hint="eastAsia"/>
          <w:lang w:val="ru-RU"/>
        </w:rPr>
        <w:t>если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они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занимают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всю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ширину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текста</w:t>
      </w:r>
      <w:r w:rsidRPr="007B2E20">
        <w:rPr>
          <w:rFonts w:ascii="Times New Roman" w:hAnsi="Times New Roman"/>
          <w:lang w:val="ru-RU"/>
        </w:rPr>
        <w:t>.</w:t>
      </w:r>
    </w:p>
    <w:p w:rsidR="00EA3F4B" w:rsidRPr="00CE57CF" w:rsidRDefault="007B2E20" w:rsidP="007B2E20">
      <w:pPr>
        <w:pStyle w:val="subsection"/>
        <w:rPr>
          <w:rFonts w:ascii="Times New Roman" w:hAnsi="Times New Roman"/>
        </w:rPr>
      </w:pPr>
      <w:proofErr w:type="spellStart"/>
      <w:r w:rsidRPr="007B2E20">
        <w:rPr>
          <w:rFonts w:ascii="Times New Roman" w:hAnsi="Times New Roman" w:hint="eastAsia"/>
        </w:rPr>
        <w:t>Таблицы</w:t>
      </w:r>
      <w:proofErr w:type="spellEnd"/>
      <w:r w:rsidRPr="007B2E20">
        <w:rPr>
          <w:rFonts w:ascii="Times New Roman" w:hAnsi="Times New Roman"/>
        </w:rPr>
        <w:t xml:space="preserve"> </w:t>
      </w:r>
      <w:proofErr w:type="spellStart"/>
      <w:r w:rsidRPr="007B2E20">
        <w:rPr>
          <w:rFonts w:ascii="Times New Roman" w:hAnsi="Times New Roman" w:hint="eastAsia"/>
        </w:rPr>
        <w:t>по</w:t>
      </w:r>
      <w:proofErr w:type="spellEnd"/>
      <w:r w:rsidRPr="007B2E20">
        <w:rPr>
          <w:rFonts w:ascii="Times New Roman" w:hAnsi="Times New Roman"/>
        </w:rPr>
        <w:t xml:space="preserve"> </w:t>
      </w:r>
      <w:proofErr w:type="spellStart"/>
      <w:r w:rsidRPr="007B2E20">
        <w:rPr>
          <w:rFonts w:ascii="Times New Roman" w:hAnsi="Times New Roman" w:hint="eastAsia"/>
        </w:rPr>
        <w:t>частям</w:t>
      </w:r>
      <w:proofErr w:type="spellEnd"/>
    </w:p>
    <w:p w:rsidR="00EA3F4B" w:rsidRPr="007B2E20" w:rsidRDefault="007B2E20">
      <w:pPr>
        <w:pStyle w:val="BodyChar"/>
        <w:rPr>
          <w:rFonts w:ascii="Times New Roman" w:hAnsi="Times New Roman"/>
          <w:lang w:val="ru-RU"/>
        </w:rPr>
      </w:pPr>
      <w:r w:rsidRPr="007B2E20">
        <w:rPr>
          <w:rFonts w:ascii="Times New Roman" w:hAnsi="Times New Roman" w:hint="eastAsia"/>
          <w:lang w:val="ru-RU"/>
        </w:rPr>
        <w:t>Если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таблица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разделена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части</w:t>
      </w:r>
      <w:r w:rsidRPr="007B2E20">
        <w:rPr>
          <w:rFonts w:ascii="Times New Roman" w:hAnsi="Times New Roman"/>
          <w:lang w:val="ru-RU"/>
        </w:rPr>
        <w:t xml:space="preserve">, </w:t>
      </w:r>
      <w:r w:rsidRPr="007B2E20">
        <w:rPr>
          <w:rFonts w:ascii="Times New Roman" w:hAnsi="Times New Roman" w:hint="eastAsia"/>
          <w:lang w:val="ru-RU"/>
        </w:rPr>
        <w:t>они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должны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быть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помечены</w:t>
      </w:r>
      <w:r w:rsidRPr="007B2E20">
        <w:rPr>
          <w:rFonts w:ascii="Times New Roman" w:hAnsi="Times New Roman"/>
          <w:lang w:val="ru-RU"/>
        </w:rPr>
        <w:t xml:space="preserve"> (</w:t>
      </w:r>
      <w:r w:rsidRPr="007B2E20">
        <w:rPr>
          <w:rFonts w:ascii="Times New Roman" w:hAnsi="Times New Roman"/>
        </w:rPr>
        <w:t>a</w:t>
      </w:r>
      <w:r w:rsidRPr="007B2E20">
        <w:rPr>
          <w:rFonts w:ascii="Times New Roman" w:hAnsi="Times New Roman"/>
          <w:lang w:val="ru-RU"/>
        </w:rPr>
        <w:t>), (</w:t>
      </w:r>
      <w:r w:rsidRPr="007B2E20">
        <w:rPr>
          <w:rFonts w:ascii="Times New Roman" w:hAnsi="Times New Roman"/>
        </w:rPr>
        <w:t>b</w:t>
      </w:r>
      <w:r w:rsidRPr="007B2E20">
        <w:rPr>
          <w:rFonts w:ascii="Times New Roman" w:hAnsi="Times New Roman"/>
          <w:lang w:val="ru-RU"/>
        </w:rPr>
        <w:t>), (</w:t>
      </w:r>
      <w:r w:rsidRPr="007B2E20">
        <w:rPr>
          <w:rFonts w:ascii="Times New Roman" w:hAnsi="Times New Roman"/>
        </w:rPr>
        <w:t>c</w:t>
      </w:r>
      <w:r w:rsidRPr="007B2E20">
        <w:rPr>
          <w:rFonts w:ascii="Times New Roman" w:hAnsi="Times New Roman"/>
          <w:lang w:val="ru-RU"/>
        </w:rPr>
        <w:t xml:space="preserve">) </w:t>
      </w:r>
      <w:r w:rsidRPr="007B2E20">
        <w:rPr>
          <w:rFonts w:ascii="Times New Roman" w:hAnsi="Times New Roman" w:hint="eastAsia"/>
          <w:lang w:val="ru-RU"/>
        </w:rPr>
        <w:t>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</w:t>
      </w:r>
      <w:r w:rsidRPr="007B2E20">
        <w:rPr>
          <w:rFonts w:ascii="Times New Roman" w:hAnsi="Times New Roman"/>
          <w:lang w:val="ru-RU"/>
        </w:rPr>
        <w:t xml:space="preserve">. </w:t>
      </w:r>
      <w:r w:rsidRPr="007B2E20">
        <w:rPr>
          <w:rFonts w:ascii="Times New Roman" w:hAnsi="Times New Roman" w:hint="eastAsia"/>
          <w:lang w:val="ru-RU"/>
        </w:rPr>
        <w:t>Д</w:t>
      </w:r>
      <w:r w:rsidRPr="007B2E20">
        <w:rPr>
          <w:rFonts w:ascii="Times New Roman" w:hAnsi="Times New Roman"/>
          <w:lang w:val="ru-RU"/>
        </w:rPr>
        <w:t xml:space="preserve">., </w:t>
      </w:r>
      <w:r w:rsidRPr="007B2E20">
        <w:rPr>
          <w:rFonts w:ascii="Times New Roman" w:hAnsi="Times New Roman" w:hint="eastAsia"/>
          <w:lang w:val="ru-RU"/>
        </w:rPr>
        <w:t>Но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должен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быть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только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один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заголовок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для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всей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таблицы</w:t>
      </w:r>
      <w:r w:rsidRPr="007B2E20">
        <w:rPr>
          <w:rFonts w:ascii="Times New Roman" w:hAnsi="Times New Roman"/>
          <w:lang w:val="ru-RU"/>
        </w:rPr>
        <w:t xml:space="preserve">, </w:t>
      </w:r>
      <w:r w:rsidRPr="007B2E20">
        <w:rPr>
          <w:rFonts w:ascii="Times New Roman" w:hAnsi="Times New Roman" w:hint="eastAsia"/>
          <w:lang w:val="ru-RU"/>
        </w:rPr>
        <w:t>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отдельные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заголовки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для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каждой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части</w:t>
      </w:r>
      <w:r w:rsidRPr="007B2E20">
        <w:rPr>
          <w:rFonts w:ascii="Times New Roman" w:hAnsi="Times New Roman"/>
          <w:lang w:val="ru-RU"/>
        </w:rPr>
        <w:t>.</w:t>
      </w:r>
    </w:p>
    <w:p w:rsidR="00EA3F4B" w:rsidRPr="00CE57CF" w:rsidRDefault="007B2E2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 таблиц</w:t>
      </w:r>
    </w:p>
    <w:p w:rsidR="00EA3F4B" w:rsidRPr="007B2E20" w:rsidRDefault="007B2E20">
      <w:pPr>
        <w:pStyle w:val="BodyChar"/>
        <w:rPr>
          <w:rFonts w:ascii="Times New Roman" w:hAnsi="Times New Roman"/>
          <w:lang w:val="ru-RU"/>
        </w:rPr>
      </w:pPr>
      <w:r w:rsidRPr="007B2E20">
        <w:rPr>
          <w:rFonts w:ascii="Times New Roman" w:hAnsi="Times New Roman" w:hint="eastAsia"/>
          <w:lang w:val="ru-RU"/>
        </w:rPr>
        <w:t>Таблицы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должны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быть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пронумерованы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последовательно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по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всему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тексту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обозначаться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тексте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номерами</w:t>
      </w:r>
      <w:r w:rsidRPr="007B2E20">
        <w:rPr>
          <w:rFonts w:ascii="Times New Roman" w:hAnsi="Times New Roman"/>
          <w:lang w:val="ru-RU"/>
        </w:rPr>
        <w:t xml:space="preserve"> (</w:t>
      </w:r>
      <w:r w:rsidRPr="007B2E20">
        <w:rPr>
          <w:rFonts w:ascii="Times New Roman" w:hAnsi="Times New Roman" w:hint="eastAsia"/>
          <w:lang w:val="ru-RU"/>
        </w:rPr>
        <w:t>таблица</w:t>
      </w:r>
      <w:r w:rsidRPr="007B2E20">
        <w:rPr>
          <w:rFonts w:ascii="Times New Roman" w:hAnsi="Times New Roman"/>
          <w:lang w:val="ru-RU"/>
        </w:rPr>
        <w:t xml:space="preserve"> 1, </w:t>
      </w:r>
      <w:r w:rsidRPr="007B2E20">
        <w:rPr>
          <w:rFonts w:ascii="Times New Roman" w:hAnsi="Times New Roman" w:hint="eastAsia"/>
          <w:lang w:val="ru-RU"/>
        </w:rPr>
        <w:t>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</w:t>
      </w:r>
      <w:r w:rsidRPr="007B2E20">
        <w:rPr>
          <w:rFonts w:ascii="Times New Roman" w:hAnsi="Times New Roman"/>
          <w:lang w:val="ru-RU"/>
        </w:rPr>
        <w:t xml:space="preserve">. 1 </w:t>
      </w:r>
      <w:r w:rsidRPr="007B2E20">
        <w:rPr>
          <w:rFonts w:ascii="Times New Roman" w:hAnsi="Times New Roman" w:hint="eastAsia"/>
          <w:lang w:val="ru-RU"/>
        </w:rPr>
        <w:t>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</w:t>
      </w:r>
      <w:r w:rsidRPr="007B2E2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7B2E20">
        <w:rPr>
          <w:rFonts w:ascii="Times New Roman" w:hAnsi="Times New Roman"/>
          <w:lang w:val="ru-RU"/>
        </w:rPr>
        <w:t xml:space="preserve">.). </w:t>
      </w:r>
      <w:r w:rsidRPr="007B2E20">
        <w:rPr>
          <w:rFonts w:ascii="Times New Roman" w:hAnsi="Times New Roman" w:hint="eastAsia"/>
          <w:lang w:val="ru-RU"/>
        </w:rPr>
        <w:t>Подписи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должны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располагаться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вверху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таблицы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иметь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точку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в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конце</w:t>
      </w:r>
      <w:r w:rsidRPr="007B2E20">
        <w:rPr>
          <w:rFonts w:ascii="Times New Roman" w:hAnsi="Times New Roman"/>
          <w:lang w:val="ru-RU"/>
        </w:rPr>
        <w:t xml:space="preserve">. </w:t>
      </w:r>
      <w:r w:rsidRPr="007B2E20">
        <w:rPr>
          <w:rFonts w:ascii="Times New Roman" w:hAnsi="Times New Roman" w:hint="eastAsia"/>
          <w:lang w:val="ru-RU"/>
        </w:rPr>
        <w:t>За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исключением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очень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узких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таблиц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с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широким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заголовком</w:t>
      </w:r>
      <w:r w:rsidRPr="007B2E20">
        <w:rPr>
          <w:rFonts w:ascii="Times New Roman" w:hAnsi="Times New Roman"/>
          <w:lang w:val="ru-RU"/>
        </w:rPr>
        <w:t xml:space="preserve"> (</w:t>
      </w:r>
      <w:r w:rsidRPr="007B2E20">
        <w:rPr>
          <w:rFonts w:ascii="Times New Roman" w:hAnsi="Times New Roman" w:hint="eastAsia"/>
          <w:lang w:val="ru-RU"/>
        </w:rPr>
        <w:t>см</w:t>
      </w:r>
      <w:r w:rsidRPr="007B2E2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</w:t>
      </w:r>
      <w:r w:rsidRPr="007B2E20">
        <w:rPr>
          <w:rFonts w:ascii="Times New Roman" w:hAnsi="Times New Roman" w:hint="eastAsia"/>
          <w:lang w:val="ru-RU"/>
        </w:rPr>
        <w:t>римеры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ниже</w:t>
      </w:r>
      <w:r w:rsidRPr="007B2E20">
        <w:rPr>
          <w:rFonts w:ascii="Times New Roman" w:hAnsi="Times New Roman"/>
          <w:lang w:val="ru-RU"/>
        </w:rPr>
        <w:t xml:space="preserve">), </w:t>
      </w:r>
      <w:r w:rsidRPr="007B2E20">
        <w:rPr>
          <w:rFonts w:ascii="Times New Roman" w:hAnsi="Times New Roman" w:hint="eastAsia"/>
          <w:lang w:val="ru-RU"/>
        </w:rPr>
        <w:t>заголовок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должен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быть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той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же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ширины</w:t>
      </w:r>
      <w:r w:rsidRPr="007B2E20">
        <w:rPr>
          <w:rFonts w:ascii="Times New Roman" w:hAnsi="Times New Roman"/>
          <w:lang w:val="ru-RU"/>
        </w:rPr>
        <w:t xml:space="preserve">, </w:t>
      </w:r>
      <w:r w:rsidRPr="007B2E20">
        <w:rPr>
          <w:rFonts w:ascii="Times New Roman" w:hAnsi="Times New Roman" w:hint="eastAsia"/>
          <w:lang w:val="ru-RU"/>
        </w:rPr>
        <w:t>что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и</w:t>
      </w:r>
      <w:r w:rsidRPr="007B2E20">
        <w:rPr>
          <w:rFonts w:ascii="Times New Roman" w:hAnsi="Times New Roman"/>
          <w:lang w:val="ru-RU"/>
        </w:rPr>
        <w:t xml:space="preserve"> </w:t>
      </w:r>
      <w:r w:rsidRPr="007B2E20">
        <w:rPr>
          <w:rFonts w:ascii="Times New Roman" w:hAnsi="Times New Roman" w:hint="eastAsia"/>
          <w:lang w:val="ru-RU"/>
        </w:rPr>
        <w:t>таблица</w:t>
      </w:r>
      <w:r w:rsidRPr="007B2E20">
        <w:rPr>
          <w:rFonts w:ascii="Times New Roman" w:hAnsi="Times New Roman"/>
          <w:lang w:val="ru-RU"/>
        </w:rPr>
        <w:t>.</w:t>
      </w:r>
      <w:r w:rsidR="00EA3F4B" w:rsidRPr="007B2E20">
        <w:rPr>
          <w:rFonts w:ascii="Times New Roman" w:hAnsi="Times New Roman"/>
          <w:lang w:val="ru-RU"/>
        </w:rPr>
        <w:t xml:space="preserve"> </w:t>
      </w:r>
    </w:p>
    <w:p w:rsidR="00EA3F4B" w:rsidRPr="00CE57CF" w:rsidRDefault="00263EF4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Линии в та</w:t>
      </w:r>
      <w:r w:rsidR="00C374E3">
        <w:rPr>
          <w:rFonts w:ascii="Times New Roman" w:hAnsi="Times New Roman"/>
          <w:lang w:val="ru-RU"/>
        </w:rPr>
        <w:t>блицах</w:t>
      </w:r>
    </w:p>
    <w:p w:rsidR="00C374E3" w:rsidRPr="00C374E3" w:rsidRDefault="00C374E3" w:rsidP="00C374E3">
      <w:pPr>
        <w:pStyle w:val="subsection"/>
        <w:rPr>
          <w:rFonts w:ascii="Times New Roman" w:hAnsi="Times New Roman"/>
          <w:lang w:val="ru-RU"/>
        </w:rPr>
      </w:pPr>
      <w:r w:rsidRPr="00C374E3">
        <w:rPr>
          <w:rFonts w:ascii="Times New Roman" w:hAnsi="Times New Roman" w:hint="eastAsia"/>
          <w:i w:val="0"/>
          <w:iCs w:val="0"/>
          <w:lang w:val="ru-RU"/>
        </w:rPr>
        <w:t>В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таблицах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должны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быть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только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горизонтальные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линейки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,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а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не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вертикальные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.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Как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правило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,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следует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использовать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только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три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lang w:val="ru-RU"/>
        </w:rPr>
        <w:t>линии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: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одн</w:t>
      </w:r>
      <w:r>
        <w:rPr>
          <w:rFonts w:ascii="Times New Roman" w:hAnsi="Times New Roman"/>
          <w:i w:val="0"/>
          <w:iCs w:val="0"/>
          <w:lang w:val="ru-RU"/>
        </w:rPr>
        <w:t>у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вверху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таблицы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,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одн</w:t>
      </w:r>
      <w:r>
        <w:rPr>
          <w:rFonts w:ascii="Times New Roman" w:hAnsi="Times New Roman"/>
          <w:i w:val="0"/>
          <w:iCs w:val="0"/>
          <w:lang w:val="ru-RU"/>
        </w:rPr>
        <w:t>у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внизу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и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одн</w:t>
      </w:r>
      <w:r>
        <w:rPr>
          <w:rFonts w:ascii="Times New Roman" w:hAnsi="Times New Roman"/>
          <w:i w:val="0"/>
          <w:iCs w:val="0"/>
          <w:lang w:val="ru-RU"/>
        </w:rPr>
        <w:t>у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для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отделения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записей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от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заголовков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столбцов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. </w:t>
      </w:r>
      <w:r>
        <w:rPr>
          <w:rFonts w:ascii="Times New Roman" w:hAnsi="Times New Roman"/>
          <w:i w:val="0"/>
          <w:iCs w:val="0"/>
          <w:lang w:val="ru-RU"/>
        </w:rPr>
        <w:t>Линии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таблицы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должны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быть</w:t>
      </w:r>
      <w:r w:rsidRPr="00C374E3">
        <w:rPr>
          <w:rFonts w:ascii="Times New Roman" w:hAnsi="Times New Roman"/>
          <w:i w:val="0"/>
          <w:iCs w:val="0"/>
          <w:lang w:val="ru-RU"/>
        </w:rPr>
        <w:t xml:space="preserve"> </w:t>
      </w:r>
      <w:r w:rsidRPr="00C374E3">
        <w:rPr>
          <w:rFonts w:ascii="Times New Roman" w:hAnsi="Times New Roman" w:hint="eastAsia"/>
          <w:i w:val="0"/>
          <w:iCs w:val="0"/>
          <w:lang w:val="ru-RU"/>
        </w:rPr>
        <w:t>шириной</w:t>
      </w:r>
      <w:r>
        <w:rPr>
          <w:rFonts w:ascii="Times New Roman" w:hAnsi="Times New Roman"/>
          <w:i w:val="0"/>
          <w:iCs w:val="0"/>
          <w:lang w:val="ru-RU"/>
        </w:rPr>
        <w:t xml:space="preserve"> 0,5</w:t>
      </w:r>
      <w:r w:rsidRPr="00C374E3">
        <w:rPr>
          <w:rFonts w:ascii="Times New Roman" w:hAnsi="Times New Roman"/>
          <w:i w:val="0"/>
          <w:iCs w:val="0"/>
          <w:lang w:val="ru-RU"/>
        </w:rPr>
        <w:t>.</w:t>
      </w:r>
    </w:p>
    <w:p w:rsidR="00EA3F4B" w:rsidRPr="00C374E3" w:rsidRDefault="00C374E3" w:rsidP="00C374E3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Примеры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. </w:t>
      </w:r>
    </w:p>
    <w:p w:rsidR="00EA3F4B" w:rsidRPr="00CE57CF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AC0A6B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C374E3" w:rsidRDefault="00C374E3" w:rsidP="00C374E3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374E3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Простая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Поместите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подпись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над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таблицей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Здесь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заголовок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шире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таблицы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поэтому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мы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немного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расширяем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его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за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пределы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ширины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374E3">
              <w:rPr>
                <w:rFonts w:ascii="Times New Roman" w:hAnsi="Times New Roman" w:hint="eastAsia"/>
                <w:b/>
                <w:lang w:val="ru-RU"/>
              </w:rPr>
              <w:t>таблицыОставьте</w:t>
            </w:r>
            <w:proofErr w:type="spellEnd"/>
            <w:r w:rsidRPr="00C374E3">
              <w:rPr>
                <w:rFonts w:ascii="Times New Roman" w:hAnsi="Times New Roman"/>
                <w:b/>
                <w:lang w:val="ru-RU"/>
              </w:rPr>
              <w:t xml:space="preserve"> 6 </w:t>
            </w:r>
            <w:proofErr w:type="spellStart"/>
            <w:r w:rsidRPr="00C374E3">
              <w:rPr>
                <w:rFonts w:ascii="Times New Roman" w:hAnsi="Times New Roman"/>
                <w:b/>
              </w:rPr>
              <w:t>pt</w:t>
            </w:r>
            <w:proofErr w:type="spellEnd"/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пространства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между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подписью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и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верхней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частью</w:t>
            </w:r>
            <w:r w:rsidRPr="00C374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74E3">
              <w:rPr>
                <w:rFonts w:ascii="Times New Roman" w:hAnsi="Times New Roman" w:hint="eastAsia"/>
                <w:b/>
                <w:lang w:val="ru-RU"/>
              </w:rPr>
              <w:t>таблицы</w:t>
            </w:r>
            <w:r w:rsidRPr="00C374E3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EA3F4B" w:rsidRPr="00AC0A6B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374E3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374E3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4D5F44" w:rsidRDefault="004D5F44" w:rsidP="004D5F44">
      <w:pPr>
        <w:pStyle w:val="subsubsection"/>
        <w:rPr>
          <w:rFonts w:ascii="Times New Roman" w:hAnsi="Times New Roman"/>
          <w:i w:val="0"/>
        </w:rPr>
      </w:pPr>
      <w:r w:rsidRPr="004D5F44">
        <w:rPr>
          <w:rFonts w:ascii="Times New Roman" w:hAnsi="Times New Roman" w:hint="eastAsia"/>
          <w:lang w:val="ru-RU"/>
        </w:rPr>
        <w:t>Более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сложные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. </w:t>
      </w:r>
      <w:r w:rsidRPr="004D5F44">
        <w:rPr>
          <w:rFonts w:ascii="Times New Roman" w:hAnsi="Times New Roman" w:hint="eastAsia"/>
          <w:i w:val="0"/>
          <w:lang w:val="ru-RU"/>
        </w:rPr>
        <w:t>Ниже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представлена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немного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более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сложная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таблица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с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более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узким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заголовком</w:t>
      </w:r>
      <w:r w:rsidRPr="004D5F44">
        <w:rPr>
          <w:rFonts w:ascii="Times New Roman" w:hAnsi="Times New Roman"/>
          <w:i w:val="0"/>
          <w:lang w:val="ru-RU"/>
        </w:rPr>
        <w:t xml:space="preserve">, </w:t>
      </w:r>
      <w:r w:rsidRPr="004D5F44">
        <w:rPr>
          <w:rFonts w:ascii="Times New Roman" w:hAnsi="Times New Roman" w:hint="eastAsia"/>
          <w:i w:val="0"/>
          <w:lang w:val="ru-RU"/>
        </w:rPr>
        <w:t>чем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таблица</w:t>
      </w:r>
      <w:r w:rsidRPr="004D5F44">
        <w:rPr>
          <w:rFonts w:ascii="Times New Roman" w:hAnsi="Times New Roman"/>
          <w:i w:val="0"/>
          <w:lang w:val="ru-RU"/>
        </w:rPr>
        <w:t xml:space="preserve">. </w:t>
      </w:r>
      <w:r w:rsidRPr="004D5F44">
        <w:rPr>
          <w:rFonts w:ascii="Times New Roman" w:hAnsi="Times New Roman" w:hint="eastAsia"/>
          <w:i w:val="0"/>
          <w:lang w:val="ru-RU"/>
        </w:rPr>
        <w:t>Отцентрируйте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заголовок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по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ширине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таблицы</w:t>
      </w:r>
      <w:r w:rsidRPr="004D5F44">
        <w:rPr>
          <w:rFonts w:ascii="Times New Roman" w:hAnsi="Times New Roman"/>
          <w:i w:val="0"/>
          <w:lang w:val="ru-RU"/>
        </w:rPr>
        <w:t xml:space="preserve">. </w:t>
      </w:r>
      <w:r w:rsidRPr="004D5F44">
        <w:rPr>
          <w:rFonts w:ascii="Times New Roman" w:hAnsi="Times New Roman" w:hint="eastAsia"/>
          <w:i w:val="0"/>
          <w:lang w:val="ru-RU"/>
        </w:rPr>
        <w:t>Если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таблица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не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умещается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на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странице</w:t>
      </w:r>
      <w:r w:rsidRPr="004D5F44">
        <w:rPr>
          <w:rFonts w:ascii="Times New Roman" w:hAnsi="Times New Roman"/>
          <w:i w:val="0"/>
          <w:lang w:val="ru-RU"/>
        </w:rPr>
        <w:t xml:space="preserve">, </w:t>
      </w:r>
      <w:r w:rsidRPr="004D5F44">
        <w:rPr>
          <w:rFonts w:ascii="Times New Roman" w:hAnsi="Times New Roman" w:hint="eastAsia"/>
          <w:i w:val="0"/>
          <w:lang w:val="ru-RU"/>
        </w:rPr>
        <w:t>используйте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шрифт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меньшего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размера</w:t>
      </w:r>
      <w:r w:rsidRPr="004D5F44">
        <w:rPr>
          <w:rFonts w:ascii="Times New Roman" w:hAnsi="Times New Roman"/>
          <w:i w:val="0"/>
          <w:lang w:val="ru-RU"/>
        </w:rPr>
        <w:t xml:space="preserve">. </w:t>
      </w:r>
      <w:r w:rsidRPr="004D5F44">
        <w:rPr>
          <w:rFonts w:ascii="Times New Roman" w:hAnsi="Times New Roman" w:hint="eastAsia"/>
          <w:i w:val="0"/>
          <w:lang w:val="ru-RU"/>
        </w:rPr>
        <w:t>Заголовки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обычно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должны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быть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lastRenderedPageBreak/>
        <w:t>набраны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латинским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шрифтом</w:t>
      </w:r>
      <w:r w:rsidRPr="004D5F44">
        <w:rPr>
          <w:rFonts w:ascii="Times New Roman" w:hAnsi="Times New Roman"/>
          <w:i w:val="0"/>
          <w:lang w:val="ru-RU"/>
        </w:rPr>
        <w:t xml:space="preserve"> (</w:t>
      </w:r>
      <w:r w:rsidRPr="004D5F44">
        <w:rPr>
          <w:rFonts w:ascii="Times New Roman" w:hAnsi="Times New Roman" w:hint="eastAsia"/>
          <w:i w:val="0"/>
          <w:lang w:val="ru-RU"/>
        </w:rPr>
        <w:t>т</w:t>
      </w:r>
      <w:r w:rsidRPr="004D5F44">
        <w:rPr>
          <w:rFonts w:ascii="Times New Roman" w:hAnsi="Times New Roman"/>
          <w:i w:val="0"/>
          <w:lang w:val="ru-RU"/>
        </w:rPr>
        <w:t>.</w:t>
      </w:r>
      <w:r w:rsidRPr="004D5F44">
        <w:rPr>
          <w:rFonts w:ascii="Times New Roman" w:hAnsi="Times New Roman" w:hint="eastAsia"/>
          <w:i w:val="0"/>
          <w:lang w:val="ru-RU"/>
        </w:rPr>
        <w:t>е</w:t>
      </w:r>
      <w:r w:rsidRPr="004D5F44">
        <w:rPr>
          <w:rFonts w:ascii="Times New Roman" w:hAnsi="Times New Roman"/>
          <w:i w:val="0"/>
          <w:lang w:val="ru-RU"/>
        </w:rPr>
        <w:t xml:space="preserve">. </w:t>
      </w:r>
      <w:r w:rsidRPr="004D5F44">
        <w:rPr>
          <w:rFonts w:ascii="Times New Roman" w:hAnsi="Times New Roman" w:hint="eastAsia"/>
          <w:i w:val="0"/>
          <w:lang w:val="ru-RU"/>
        </w:rPr>
        <w:t>не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жирным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или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курсивом</w:t>
      </w:r>
      <w:r w:rsidRPr="004D5F44">
        <w:rPr>
          <w:rFonts w:ascii="Times New Roman" w:hAnsi="Times New Roman"/>
          <w:i w:val="0"/>
          <w:lang w:val="ru-RU"/>
        </w:rPr>
        <w:t xml:space="preserve">), </w:t>
      </w:r>
      <w:r w:rsidRPr="004D5F44">
        <w:rPr>
          <w:rFonts w:ascii="Times New Roman" w:hAnsi="Times New Roman" w:hint="eastAsia"/>
          <w:i w:val="0"/>
          <w:lang w:val="ru-RU"/>
        </w:rPr>
        <w:t>иметь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начальную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заглавную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букву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и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выровнены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по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левому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краю</w:t>
      </w:r>
      <w:r w:rsidRPr="004D5F44">
        <w:rPr>
          <w:rFonts w:ascii="Times New Roman" w:hAnsi="Times New Roman"/>
          <w:i w:val="0"/>
          <w:lang w:val="ru-RU"/>
        </w:rPr>
        <w:t xml:space="preserve"> (</w:t>
      </w:r>
      <w:r w:rsidRPr="004D5F44">
        <w:rPr>
          <w:rFonts w:ascii="Times New Roman" w:hAnsi="Times New Roman" w:hint="eastAsia"/>
          <w:i w:val="0"/>
          <w:lang w:val="ru-RU"/>
        </w:rPr>
        <w:t>но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центрирование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иногда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выглядит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лучше</w:t>
      </w:r>
      <w:r w:rsidRPr="004D5F44">
        <w:rPr>
          <w:rFonts w:ascii="Times New Roman" w:hAnsi="Times New Roman"/>
          <w:i w:val="0"/>
          <w:lang w:val="ru-RU"/>
        </w:rPr>
        <w:t xml:space="preserve">); </w:t>
      </w:r>
      <w:r w:rsidRPr="004D5F44">
        <w:rPr>
          <w:rFonts w:ascii="Times New Roman" w:hAnsi="Times New Roman" w:hint="eastAsia"/>
          <w:i w:val="0"/>
          <w:lang w:val="ru-RU"/>
        </w:rPr>
        <w:t>Автор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может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выбрать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наиболее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удобный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для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читателя</w:t>
      </w:r>
      <w:r w:rsidRPr="004D5F44">
        <w:rPr>
          <w:rFonts w:ascii="Times New Roman" w:hAnsi="Times New Roman"/>
          <w:i w:val="0"/>
          <w:lang w:val="ru-RU"/>
        </w:rPr>
        <w:t xml:space="preserve"> </w:t>
      </w:r>
      <w:r w:rsidRPr="004D5F44">
        <w:rPr>
          <w:rFonts w:ascii="Times New Roman" w:hAnsi="Times New Roman" w:hint="eastAsia"/>
          <w:i w:val="0"/>
          <w:lang w:val="ru-RU"/>
        </w:rPr>
        <w:t>макет</w:t>
      </w:r>
      <w:r w:rsidRPr="004D5F44">
        <w:rPr>
          <w:rFonts w:ascii="Times New Roman" w:hAnsi="Times New Roman"/>
          <w:i w:val="0"/>
          <w:lang w:val="ru-RU"/>
        </w:rPr>
        <w:t xml:space="preserve">. </w:t>
      </w:r>
      <w:proofErr w:type="spellStart"/>
      <w:r w:rsidRPr="004D5F44">
        <w:rPr>
          <w:rFonts w:ascii="Times New Roman" w:hAnsi="Times New Roman" w:hint="eastAsia"/>
          <w:i w:val="0"/>
        </w:rPr>
        <w:t>Столбцы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чисел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обычно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выравниваются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по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десятичной</w:t>
      </w:r>
      <w:proofErr w:type="spellEnd"/>
      <w:r w:rsidRPr="004D5F44">
        <w:rPr>
          <w:rFonts w:ascii="Times New Roman" w:hAnsi="Times New Roman"/>
          <w:i w:val="0"/>
        </w:rPr>
        <w:t xml:space="preserve"> </w:t>
      </w:r>
      <w:proofErr w:type="spellStart"/>
      <w:r w:rsidRPr="004D5F44">
        <w:rPr>
          <w:rFonts w:ascii="Times New Roman" w:hAnsi="Times New Roman" w:hint="eastAsia"/>
          <w:i w:val="0"/>
        </w:rPr>
        <w:t>запятой</w:t>
      </w:r>
      <w:proofErr w:type="spellEnd"/>
      <w:r w:rsidRPr="004D5F44">
        <w:rPr>
          <w:rFonts w:ascii="Times New Roman" w:hAnsi="Times New Roman"/>
          <w:i w:val="0"/>
        </w:rPr>
        <w:t>.</w:t>
      </w:r>
    </w:p>
    <w:p w:rsidR="00EA3F4B" w:rsidRPr="004D5F44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263EF4">
        <w:rPr>
          <w:rFonts w:ascii="Times New Roman" w:hAnsi="Times New Roman"/>
          <w:b/>
          <w:lang w:val="ru-RU"/>
        </w:rPr>
        <w:t xml:space="preserve"> 4.</w:t>
      </w:r>
      <w:r w:rsidRPr="00263EF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Чуть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более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сложная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таблица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с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узкой</w:t>
      </w:r>
      <w:r w:rsidR="004D5F44" w:rsidRPr="004D5F44">
        <w:rPr>
          <w:rFonts w:ascii="Times New Roman" w:hAnsi="Times New Roman"/>
          <w:lang w:val="ru-RU"/>
        </w:rPr>
        <w:t xml:space="preserve"> </w:t>
      </w:r>
      <w:r w:rsidR="004D5F44" w:rsidRPr="004D5F44">
        <w:rPr>
          <w:rFonts w:ascii="Times New Roman" w:hAnsi="Times New Roman" w:hint="eastAsia"/>
          <w:lang w:val="ru-RU"/>
        </w:rPr>
        <w:t>подписью</w:t>
      </w:r>
      <w:r w:rsidRPr="004D5F44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4D5F44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AC0A6B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4D5F44" w:rsidRDefault="00EA3F4B" w:rsidP="004D5F44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263EF4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263EF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Немного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более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сложная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таблица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с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заголовком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той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же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ширины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,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что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таблица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. </w:t>
            </w:r>
            <w:r w:rsidR="004D5F44">
              <w:rPr>
                <w:rFonts w:ascii="Times New Roman" w:hAnsi="Times New Roman"/>
                <w:lang w:val="ru-RU"/>
              </w:rPr>
              <w:t>П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оместите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заголовок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внутри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строки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в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верхней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части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таблицы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объедините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(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объедините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)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ячейки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вместе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так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,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чтобы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у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вас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была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одна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ячейка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таблицы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по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ширине</w:t>
            </w:r>
            <w:r w:rsidR="004D5F44" w:rsidRPr="004D5F44">
              <w:rPr>
                <w:rFonts w:ascii="Times New Roman" w:hAnsi="Times New Roman"/>
                <w:lang w:val="ru-RU"/>
              </w:rPr>
              <w:t xml:space="preserve"> </w:t>
            </w:r>
            <w:r w:rsidR="004D5F44" w:rsidRPr="004D5F44">
              <w:rPr>
                <w:rFonts w:ascii="Times New Roman" w:hAnsi="Times New Roman" w:hint="eastAsia"/>
                <w:lang w:val="ru-RU"/>
              </w:rPr>
              <w:t>таблицы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4D5F44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4D5F44" w:rsidP="004D5F44">
      <w:pPr>
        <w:pStyle w:val="subsection"/>
        <w:rPr>
          <w:rFonts w:ascii="Times New Roman" w:hAnsi="Times New Roman"/>
        </w:rPr>
      </w:pPr>
      <w:proofErr w:type="spellStart"/>
      <w:r w:rsidRPr="004D5F44">
        <w:rPr>
          <w:rFonts w:ascii="Times New Roman" w:hAnsi="Times New Roman" w:hint="eastAsia"/>
        </w:rPr>
        <w:t>Примечания</w:t>
      </w:r>
      <w:proofErr w:type="spellEnd"/>
      <w:r w:rsidRPr="004D5F44">
        <w:rPr>
          <w:rFonts w:ascii="Times New Roman" w:hAnsi="Times New Roman"/>
        </w:rPr>
        <w:t xml:space="preserve"> </w:t>
      </w:r>
      <w:r w:rsidRPr="004D5F44">
        <w:rPr>
          <w:rFonts w:ascii="Times New Roman" w:hAnsi="Times New Roman" w:hint="eastAsia"/>
        </w:rPr>
        <w:t>к</w:t>
      </w:r>
      <w:r w:rsidRPr="004D5F44">
        <w:rPr>
          <w:rFonts w:ascii="Times New Roman" w:hAnsi="Times New Roman"/>
        </w:rPr>
        <w:t xml:space="preserve"> </w:t>
      </w:r>
      <w:proofErr w:type="spellStart"/>
      <w:r w:rsidRPr="004D5F44">
        <w:rPr>
          <w:rFonts w:ascii="Times New Roman" w:hAnsi="Times New Roman" w:hint="eastAsia"/>
        </w:rPr>
        <w:t>таблицам</w:t>
      </w:r>
      <w:proofErr w:type="spellEnd"/>
    </w:p>
    <w:p w:rsidR="00EA3F4B" w:rsidRPr="00CE57CF" w:rsidRDefault="004D5F44">
      <w:pPr>
        <w:pStyle w:val="BodyChar"/>
        <w:spacing w:after="120"/>
        <w:rPr>
          <w:rFonts w:ascii="Times New Roman" w:hAnsi="Times New Roman"/>
        </w:rPr>
      </w:pPr>
      <w:r w:rsidRPr="004D5F44">
        <w:rPr>
          <w:rFonts w:ascii="Times New Roman" w:hAnsi="Times New Roman" w:hint="eastAsia"/>
          <w:lang w:val="ru-RU"/>
        </w:rPr>
        <w:t>Если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хотите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отформатировать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так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чтобы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она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содержала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примечания</w:t>
      </w:r>
      <w:r w:rsidRPr="004D5F44">
        <w:rPr>
          <w:rFonts w:ascii="Times New Roman" w:hAnsi="Times New Roman"/>
          <w:lang w:val="ru-RU"/>
        </w:rPr>
        <w:t xml:space="preserve"> (</w:t>
      </w:r>
      <w:r w:rsidRPr="004D5F44">
        <w:rPr>
          <w:rFonts w:ascii="Times New Roman" w:hAnsi="Times New Roman" w:hint="eastAsia"/>
          <w:lang w:val="ru-RU"/>
        </w:rPr>
        <w:t>сноски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) </w:t>
      </w:r>
      <w:r w:rsidRPr="004D5F44">
        <w:rPr>
          <w:rFonts w:ascii="Times New Roman" w:hAnsi="Times New Roman" w:hint="eastAsia"/>
          <w:lang w:val="ru-RU"/>
        </w:rPr>
        <w:t>к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записям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теле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</w:t>
      </w:r>
      <w:r w:rsidRPr="004D5F44">
        <w:rPr>
          <w:rFonts w:ascii="Times New Roman" w:hAnsi="Times New Roman"/>
          <w:lang w:val="ru-RU"/>
        </w:rPr>
        <w:t xml:space="preserve"> / </w:t>
      </w:r>
      <w:r w:rsidRPr="004D5F44">
        <w:rPr>
          <w:rFonts w:ascii="Times New Roman" w:hAnsi="Times New Roman" w:hint="eastAsia"/>
          <w:lang w:val="ru-RU"/>
        </w:rPr>
        <w:t>или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заголовке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эти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примечания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должны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быть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отформатированы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использованием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буквенных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надстрочных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индексов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таких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как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/>
          <w:lang w:val="en-US"/>
        </w:rPr>
        <w:t>a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/>
          <w:lang w:val="en-US"/>
        </w:rPr>
        <w:t>b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/>
          <w:lang w:val="en-US"/>
        </w:rPr>
        <w:t>c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</w:t>
      </w:r>
      <w:r w:rsidRPr="004D5F4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4D5F44">
        <w:rPr>
          <w:rFonts w:ascii="Times New Roman" w:hAnsi="Times New Roman"/>
          <w:lang w:val="ru-RU"/>
        </w:rPr>
        <w:t xml:space="preserve">. </w:t>
      </w:r>
      <w:r w:rsidRPr="004D5F44">
        <w:rPr>
          <w:rFonts w:ascii="Times New Roman" w:hAnsi="Times New Roman" w:hint="eastAsia"/>
          <w:lang w:val="ru-RU"/>
        </w:rPr>
        <w:t>Примечания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заголовке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должны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быть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указаны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первыми</w:t>
      </w:r>
      <w:r w:rsidRPr="004D5F44">
        <w:rPr>
          <w:rFonts w:ascii="Times New Roman" w:hAnsi="Times New Roman"/>
          <w:lang w:val="ru-RU"/>
        </w:rPr>
        <w:t xml:space="preserve">. </w:t>
      </w:r>
      <w:r w:rsidRPr="004D5F44">
        <w:rPr>
          <w:rFonts w:ascii="Times New Roman" w:hAnsi="Times New Roman" w:hint="eastAsia"/>
          <w:lang w:val="ru-RU"/>
        </w:rPr>
        <w:t>Примечания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размещать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внизу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; </w:t>
      </w:r>
      <w:r w:rsidRPr="004D5F44">
        <w:rPr>
          <w:rFonts w:ascii="Times New Roman" w:hAnsi="Times New Roman" w:hint="eastAsia"/>
          <w:lang w:val="ru-RU"/>
        </w:rPr>
        <w:t>один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из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удобных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способов</w:t>
      </w:r>
      <w:r w:rsidRPr="004D5F44">
        <w:rPr>
          <w:rFonts w:ascii="Times New Roman" w:hAnsi="Times New Roman"/>
          <w:lang w:val="ru-RU"/>
        </w:rPr>
        <w:t xml:space="preserve"> - </w:t>
      </w:r>
      <w:r w:rsidRPr="004D5F44">
        <w:rPr>
          <w:rFonts w:ascii="Times New Roman" w:hAnsi="Times New Roman" w:hint="eastAsia"/>
          <w:lang w:val="ru-RU"/>
        </w:rPr>
        <w:t>создать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пустую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строку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внизу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таблицы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чтобы</w:t>
      </w:r>
      <w:r w:rsidRPr="004D5F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вместить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их</w:t>
      </w:r>
      <w:r w:rsidRPr="004D5F44">
        <w:rPr>
          <w:rFonts w:ascii="Times New Roman" w:hAnsi="Times New Roman"/>
          <w:lang w:val="ru-RU"/>
        </w:rPr>
        <w:t xml:space="preserve">. </w:t>
      </w:r>
      <w:r w:rsidRPr="004D5F44">
        <w:rPr>
          <w:rFonts w:ascii="Times New Roman" w:hAnsi="Times New Roman" w:hint="eastAsia"/>
          <w:lang w:val="ru-RU"/>
        </w:rPr>
        <w:t>Опять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же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объедините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ячейки</w:t>
      </w:r>
      <w:r w:rsidRPr="004D5F44">
        <w:rPr>
          <w:rFonts w:ascii="Times New Roman" w:hAnsi="Times New Roman"/>
          <w:lang w:val="ru-RU"/>
        </w:rPr>
        <w:t xml:space="preserve">, </w:t>
      </w:r>
      <w:r w:rsidRPr="004D5F44">
        <w:rPr>
          <w:rFonts w:ascii="Times New Roman" w:hAnsi="Times New Roman" w:hint="eastAsia"/>
          <w:lang w:val="ru-RU"/>
        </w:rPr>
        <w:t>чтобы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получить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одну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ячейку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шириной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с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таблицей</w:t>
      </w:r>
      <w:r w:rsidRPr="004D5F44">
        <w:rPr>
          <w:rFonts w:ascii="Times New Roman" w:hAnsi="Times New Roman"/>
          <w:lang w:val="ru-RU"/>
        </w:rPr>
        <w:t xml:space="preserve">. </w:t>
      </w:r>
      <w:r w:rsidRPr="004D5F44">
        <w:rPr>
          <w:rFonts w:ascii="Times New Roman" w:hAnsi="Times New Roman" w:hint="eastAsia"/>
          <w:lang w:val="ru-RU"/>
        </w:rPr>
        <w:t>Табличные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примечания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должны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быть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выполнены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шрифтом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/>
          <w:lang w:val="en-US"/>
        </w:rPr>
        <w:t>Times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/>
          <w:lang w:val="en-US"/>
        </w:rPr>
        <w:t>Roman</w:t>
      </w:r>
      <w:r w:rsidRPr="004D5F44">
        <w:rPr>
          <w:rFonts w:ascii="Times New Roman" w:hAnsi="Times New Roman"/>
          <w:lang w:val="ru-RU"/>
        </w:rPr>
        <w:t xml:space="preserve"> </w:t>
      </w:r>
      <w:r w:rsidRPr="004D5F44">
        <w:rPr>
          <w:rFonts w:ascii="Times New Roman" w:hAnsi="Times New Roman" w:hint="eastAsia"/>
          <w:lang w:val="ru-RU"/>
        </w:rPr>
        <w:t>размером</w:t>
      </w:r>
      <w:r w:rsidRPr="004D5F44">
        <w:rPr>
          <w:rFonts w:ascii="Times New Roman" w:hAnsi="Times New Roman"/>
          <w:lang w:val="ru-RU"/>
        </w:rPr>
        <w:t xml:space="preserve"> 10 </w:t>
      </w:r>
      <w:r w:rsidRPr="004D5F44">
        <w:rPr>
          <w:rFonts w:ascii="Times New Roman" w:hAnsi="Times New Roman" w:hint="eastAsia"/>
          <w:lang w:val="ru-RU"/>
        </w:rPr>
        <w:t>пунктов</w:t>
      </w:r>
      <w:r w:rsidRPr="004D5F44">
        <w:rPr>
          <w:rFonts w:ascii="Times New Roman" w:hAnsi="Times New Roman"/>
          <w:lang w:val="ru-RU"/>
        </w:rPr>
        <w:t xml:space="preserve">. </w:t>
      </w:r>
      <w:proofErr w:type="spellStart"/>
      <w:r w:rsidRPr="004D5F44">
        <w:rPr>
          <w:rFonts w:ascii="Times New Roman" w:hAnsi="Times New Roman" w:hint="eastAsia"/>
          <w:lang w:val="en-US"/>
        </w:rPr>
        <w:t>Каждое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примечание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должно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быть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на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отдельной</w:t>
      </w:r>
      <w:proofErr w:type="spellEnd"/>
      <w:r w:rsidRPr="004D5F44">
        <w:rPr>
          <w:rFonts w:ascii="Times New Roman" w:hAnsi="Times New Roman"/>
          <w:lang w:val="en-US"/>
        </w:rPr>
        <w:t xml:space="preserve"> </w:t>
      </w:r>
      <w:proofErr w:type="spellStart"/>
      <w:r w:rsidRPr="004D5F44">
        <w:rPr>
          <w:rFonts w:ascii="Times New Roman" w:hAnsi="Times New Roman" w:hint="eastAsia"/>
          <w:lang w:val="en-US"/>
        </w:rPr>
        <w:t>строке</w:t>
      </w:r>
      <w:proofErr w:type="spellEnd"/>
      <w:r w:rsidRPr="004D5F44">
        <w:rPr>
          <w:rFonts w:ascii="Times New Roman" w:hAnsi="Times New Roman"/>
          <w:lang w:val="en-US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AC0A6B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BF603A" w:rsidRDefault="00EA3F4B" w:rsidP="00BF603A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263EF4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Pr="00263EF4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Таблица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с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заголовками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,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занимающими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два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столбца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и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содержащими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lang w:val="ru-RU"/>
              </w:rPr>
              <w:t>примечания</w:t>
            </w:r>
            <w:r w:rsidR="00BF603A" w:rsidRPr="00BF603A">
              <w:rPr>
                <w:rFonts w:ascii="Times New Roman" w:hAnsi="Times New Roman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/>
                <w:vertAlign w:val="superscript"/>
              </w:rPr>
              <w:t>a</w:t>
            </w:r>
            <w:r w:rsidRPr="00BF603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,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,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BF603A" w:rsidRDefault="00EA3F4B" w:rsidP="00521A70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BF603A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Для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ссылок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на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заметки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используются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надстрочные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F603A" w:rsidRPr="00BF603A">
              <w:rPr>
                <w:rFonts w:ascii="Times New Roman" w:hAnsi="Times New Roman" w:hint="eastAsia"/>
                <w:color w:val="000000"/>
                <w:sz w:val="20"/>
                <w:lang w:val="ru-RU"/>
              </w:rPr>
              <w:t>буквы</w:t>
            </w:r>
            <w:r w:rsidR="00BF603A"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r w:rsidRPr="00BF603A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="00BF603A" w:rsidRPr="00BF603A">
              <w:rPr>
                <w:rFonts w:ascii="Times New Roman" w:hAnsi="Times New Roman" w:hint="eastAsia"/>
                <w:color w:val="000000"/>
                <w:sz w:val="20"/>
              </w:rPr>
              <w:t>Самостоятельная</w:t>
            </w:r>
            <w:proofErr w:type="spellEnd"/>
            <w:r w:rsidRPr="00CE57CF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EA3F4B" w:rsidRPr="00CE57CF" w:rsidRDefault="00BF603A" w:rsidP="00BF603A">
      <w:pPr>
        <w:pStyle w:val="section"/>
        <w:rPr>
          <w:rFonts w:ascii="Times New Roman" w:hAnsi="Times New Roman"/>
        </w:rPr>
      </w:pPr>
      <w:proofErr w:type="spellStart"/>
      <w:r w:rsidRPr="00BF603A">
        <w:rPr>
          <w:rFonts w:ascii="Times New Roman" w:hAnsi="Times New Roman" w:hint="eastAsia"/>
        </w:rPr>
        <w:t>Уравнения</w:t>
      </w:r>
      <w:proofErr w:type="spellEnd"/>
      <w:r w:rsidRPr="00BF603A">
        <w:rPr>
          <w:rFonts w:ascii="Times New Roman" w:hAnsi="Times New Roman"/>
        </w:rPr>
        <w:t xml:space="preserve"> </w:t>
      </w:r>
      <w:r w:rsidRPr="00BF603A">
        <w:rPr>
          <w:rFonts w:ascii="Times New Roman" w:hAnsi="Times New Roman" w:hint="eastAsia"/>
        </w:rPr>
        <w:t>и</w:t>
      </w:r>
      <w:r w:rsidRPr="00BF603A">
        <w:rPr>
          <w:rFonts w:ascii="Times New Roman" w:hAnsi="Times New Roman"/>
        </w:rPr>
        <w:t xml:space="preserve"> </w:t>
      </w:r>
      <w:proofErr w:type="spellStart"/>
      <w:r w:rsidRPr="00BF603A">
        <w:rPr>
          <w:rFonts w:ascii="Times New Roman" w:hAnsi="Times New Roman" w:hint="eastAsia"/>
        </w:rPr>
        <w:t>математика</w:t>
      </w:r>
      <w:proofErr w:type="spellEnd"/>
    </w:p>
    <w:p w:rsidR="00EA3F4B" w:rsidRPr="00BF603A" w:rsidRDefault="00BF603A" w:rsidP="00BF603A">
      <w:pPr>
        <w:pStyle w:val="subsection"/>
        <w:rPr>
          <w:rFonts w:ascii="Times New Roman" w:hAnsi="Times New Roman"/>
          <w:lang w:val="ru-RU"/>
        </w:rPr>
      </w:pPr>
      <w:r w:rsidRPr="00BF603A">
        <w:rPr>
          <w:rFonts w:ascii="Times New Roman" w:hAnsi="Times New Roman" w:hint="eastAsia"/>
          <w:lang w:val="ru-RU"/>
        </w:rPr>
        <w:t>Шрифты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в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редакторе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формул</w:t>
      </w:r>
      <w:r w:rsidRPr="00BF603A">
        <w:rPr>
          <w:rFonts w:ascii="Times New Roman" w:hAnsi="Times New Roman"/>
          <w:lang w:val="ru-RU"/>
        </w:rPr>
        <w:t xml:space="preserve"> (</w:t>
      </w:r>
      <w:r w:rsidRPr="00BF603A">
        <w:rPr>
          <w:rFonts w:ascii="Times New Roman" w:hAnsi="Times New Roman" w:hint="eastAsia"/>
          <w:lang w:val="ru-RU"/>
        </w:rPr>
        <w:t>или</w:t>
      </w:r>
      <w:r w:rsidRPr="00BF603A">
        <w:rPr>
          <w:rFonts w:ascii="Times New Roman" w:hAnsi="Times New Roman"/>
          <w:lang w:val="ru-RU"/>
        </w:rPr>
        <w:t xml:space="preserve"> </w:t>
      </w:r>
      <w:proofErr w:type="spellStart"/>
      <w:r w:rsidRPr="00BF603A">
        <w:rPr>
          <w:rFonts w:ascii="Times New Roman" w:hAnsi="Times New Roman"/>
        </w:rPr>
        <w:t>MathType</w:t>
      </w:r>
      <w:proofErr w:type="spellEnd"/>
      <w:r w:rsidRPr="00BF603A">
        <w:rPr>
          <w:rFonts w:ascii="Times New Roman" w:hAnsi="Times New Roman"/>
          <w:lang w:val="ru-RU"/>
        </w:rPr>
        <w:t>)</w:t>
      </w:r>
    </w:p>
    <w:p w:rsidR="00EA3F4B" w:rsidRPr="00BF603A" w:rsidRDefault="00BF603A">
      <w:pPr>
        <w:pStyle w:val="BodyChar"/>
        <w:rPr>
          <w:rFonts w:ascii="Times New Roman" w:hAnsi="Times New Roman"/>
          <w:lang w:val="ru-RU"/>
        </w:rPr>
      </w:pPr>
      <w:r w:rsidRPr="00BF603A">
        <w:rPr>
          <w:rFonts w:ascii="Times New Roman" w:hAnsi="Times New Roman" w:hint="eastAsia"/>
          <w:lang w:val="ru-RU"/>
        </w:rPr>
        <w:t>Убедитесь</w:t>
      </w:r>
      <w:r w:rsidRPr="00BF603A">
        <w:rPr>
          <w:rFonts w:ascii="Times New Roman" w:hAnsi="Times New Roman"/>
          <w:lang w:val="ru-RU"/>
        </w:rPr>
        <w:t xml:space="preserve">, </w:t>
      </w:r>
      <w:r w:rsidRPr="00BF603A">
        <w:rPr>
          <w:rFonts w:ascii="Times New Roman" w:hAnsi="Times New Roman" w:hint="eastAsia"/>
          <w:lang w:val="ru-RU"/>
        </w:rPr>
        <w:t>что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ваши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шрифты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/>
          <w:lang w:val="en-US"/>
        </w:rPr>
        <w:t>Equation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/>
          <w:lang w:val="en-US"/>
        </w:rPr>
        <w:t>Editor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или</w:t>
      </w:r>
      <w:r w:rsidRPr="00BF603A">
        <w:rPr>
          <w:rFonts w:ascii="Times New Roman" w:hAnsi="Times New Roman"/>
          <w:lang w:val="ru-RU"/>
        </w:rPr>
        <w:t xml:space="preserve"> </w:t>
      </w:r>
      <w:proofErr w:type="spellStart"/>
      <w:r w:rsidRPr="00BF603A">
        <w:rPr>
          <w:rFonts w:ascii="Times New Roman" w:hAnsi="Times New Roman"/>
          <w:lang w:val="en-US"/>
        </w:rPr>
        <w:t>MathType</w:t>
      </w:r>
      <w:proofErr w:type="spellEnd"/>
      <w:r w:rsidRPr="00BF603A">
        <w:rPr>
          <w:rFonts w:ascii="Times New Roman" w:hAnsi="Times New Roman"/>
          <w:lang w:val="ru-RU"/>
        </w:rPr>
        <w:t xml:space="preserve">, </w:t>
      </w:r>
      <w:r w:rsidRPr="00BF603A">
        <w:rPr>
          <w:rFonts w:ascii="Times New Roman" w:hAnsi="Times New Roman" w:hint="eastAsia"/>
          <w:lang w:val="ru-RU"/>
        </w:rPr>
        <w:t>включая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размеры</w:t>
      </w:r>
      <w:r w:rsidRPr="00BF603A">
        <w:rPr>
          <w:rFonts w:ascii="Times New Roman" w:hAnsi="Times New Roman"/>
          <w:lang w:val="ru-RU"/>
        </w:rPr>
        <w:t xml:space="preserve">, </w:t>
      </w:r>
      <w:r w:rsidRPr="00BF603A">
        <w:rPr>
          <w:rFonts w:ascii="Times New Roman" w:hAnsi="Times New Roman" w:hint="eastAsia"/>
          <w:lang w:val="ru-RU"/>
        </w:rPr>
        <w:t>настроены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так</w:t>
      </w:r>
      <w:r w:rsidRPr="00BF603A">
        <w:rPr>
          <w:rFonts w:ascii="Times New Roman" w:hAnsi="Times New Roman"/>
          <w:lang w:val="ru-RU"/>
        </w:rPr>
        <w:t xml:space="preserve">, </w:t>
      </w:r>
      <w:r w:rsidRPr="00BF603A">
        <w:rPr>
          <w:rFonts w:ascii="Times New Roman" w:hAnsi="Times New Roman" w:hint="eastAsia"/>
          <w:lang w:val="ru-RU"/>
        </w:rPr>
        <w:t>чтобы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соответствовать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тексту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вашего</w:t>
      </w:r>
      <w:r w:rsidRPr="00BF603A">
        <w:rPr>
          <w:rFonts w:ascii="Times New Roman" w:hAnsi="Times New Roman"/>
          <w:lang w:val="ru-RU"/>
        </w:rPr>
        <w:t xml:space="preserve"> </w:t>
      </w:r>
      <w:r w:rsidRPr="00BF603A">
        <w:rPr>
          <w:rFonts w:ascii="Times New Roman" w:hAnsi="Times New Roman" w:hint="eastAsia"/>
          <w:lang w:val="ru-RU"/>
        </w:rPr>
        <w:t>документа</w:t>
      </w:r>
      <w:r w:rsidR="00EA3F4B" w:rsidRPr="00BF603A">
        <w:rPr>
          <w:rFonts w:ascii="Times New Roman" w:hAnsi="Times New Roman"/>
          <w:lang w:val="ru-RU"/>
        </w:rPr>
        <w:t>.</w:t>
      </w:r>
    </w:p>
    <w:p w:rsidR="00EA3F4B" w:rsidRPr="00CE57CF" w:rsidRDefault="00BF603A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Стили оформления</w:t>
      </w:r>
    </w:p>
    <w:p w:rsidR="00EA3F4B" w:rsidRPr="00263EF4" w:rsidRDefault="00263EF4" w:rsidP="00263EF4">
      <w:pPr>
        <w:pStyle w:val="subsubsection"/>
        <w:rPr>
          <w:rFonts w:ascii="Times New Roman" w:hAnsi="Times New Roman"/>
          <w:lang w:val="ru-RU"/>
        </w:rPr>
      </w:pPr>
      <w:r w:rsidRPr="00263EF4">
        <w:rPr>
          <w:rFonts w:ascii="Times New Roman" w:hAnsi="Times New Roman" w:hint="eastAsia"/>
          <w:lang w:val="ru-RU"/>
        </w:rPr>
        <w:lastRenderedPageBreak/>
        <w:t>Векторы</w:t>
      </w:r>
      <w:r w:rsidRPr="00263EF4">
        <w:rPr>
          <w:rFonts w:ascii="Times New Roman" w:hAnsi="Times New Roman"/>
          <w:lang w:val="ru-RU"/>
        </w:rPr>
        <w:t xml:space="preserve">. </w:t>
      </w:r>
      <w:r w:rsidRPr="00263EF4">
        <w:rPr>
          <w:rFonts w:ascii="Times New Roman" w:hAnsi="Times New Roman" w:hint="eastAsia"/>
          <w:lang w:val="ru-RU"/>
        </w:rPr>
        <w:t>Полужирный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курсив</w:t>
      </w:r>
      <w:r w:rsidRPr="00263EF4">
        <w:rPr>
          <w:rFonts w:ascii="Times New Roman" w:hAnsi="Times New Roman"/>
          <w:lang w:val="ru-RU"/>
        </w:rPr>
        <w:t xml:space="preserve"> - </w:t>
      </w:r>
      <w:r w:rsidRPr="00263EF4">
        <w:rPr>
          <w:rFonts w:ascii="Times New Roman" w:hAnsi="Times New Roman" w:hint="eastAsia"/>
          <w:lang w:val="ru-RU"/>
        </w:rPr>
        <w:t>наш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предпочтительный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стиль</w:t>
      </w:r>
      <w:r w:rsidRPr="00263EF4">
        <w:rPr>
          <w:rFonts w:ascii="Times New Roman" w:hAnsi="Times New Roman"/>
          <w:lang w:val="ru-RU"/>
        </w:rPr>
        <w:t xml:space="preserve">, </w:t>
      </w:r>
      <w:r w:rsidRPr="00263EF4">
        <w:rPr>
          <w:rFonts w:ascii="Times New Roman" w:hAnsi="Times New Roman" w:hint="eastAsia"/>
          <w:lang w:val="ru-RU"/>
        </w:rPr>
        <w:t>но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автор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может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использовать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любые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стандартные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обозначения</w:t>
      </w:r>
      <w:r w:rsidRPr="00263EF4">
        <w:rPr>
          <w:rFonts w:ascii="Times New Roman" w:hAnsi="Times New Roman"/>
          <w:lang w:val="ru-RU"/>
        </w:rPr>
        <w:t xml:space="preserve">; </w:t>
      </w:r>
      <w:r w:rsidRPr="00263EF4">
        <w:rPr>
          <w:rFonts w:ascii="Times New Roman" w:hAnsi="Times New Roman" w:hint="eastAsia"/>
          <w:lang w:val="ru-RU"/>
        </w:rPr>
        <w:t>например</w:t>
      </w:r>
      <w:r w:rsidRPr="00263EF4">
        <w:rPr>
          <w:rFonts w:ascii="Times New Roman" w:hAnsi="Times New Roman"/>
          <w:lang w:val="ru-RU"/>
        </w:rPr>
        <w:t xml:space="preserve">, </w:t>
      </w:r>
      <w:r w:rsidRPr="00263EF4">
        <w:rPr>
          <w:rFonts w:ascii="Times New Roman" w:hAnsi="Times New Roman" w:hint="eastAsia"/>
          <w:lang w:val="ru-RU"/>
        </w:rPr>
        <w:t>для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векторов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допустим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любой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из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этих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стилей</w:t>
      </w:r>
      <w:r w:rsidRPr="00263EF4">
        <w:rPr>
          <w:rFonts w:ascii="Times New Roman" w:hAnsi="Times New Roman"/>
          <w:lang w:val="ru-RU"/>
        </w:rPr>
        <w:t>:</w:t>
      </w:r>
      <w:r w:rsidR="00EA3F4B" w:rsidRPr="00263EF4">
        <w:rPr>
          <w:rFonts w:ascii="Times New Roman" w:hAnsi="Times New Roman"/>
          <w:lang w:val="ru-RU"/>
        </w:rPr>
        <w:t xml:space="preserve"> </w:t>
      </w:r>
    </w:p>
    <w:p w:rsidR="00EA3F4B" w:rsidRPr="00D7770A" w:rsidRDefault="00263EF4">
      <w:pPr>
        <w:pStyle w:val="BodyChar"/>
        <w:rPr>
          <w:rFonts w:ascii="Times New Roman" w:hAnsi="Times New Roman"/>
          <w:lang w:val="en-US"/>
        </w:rPr>
      </w:pPr>
      <w:r w:rsidRPr="00263EF4">
        <w:rPr>
          <w:rFonts w:ascii="Times New Roman" w:hAnsi="Times New Roman" w:hint="eastAsia"/>
          <w:lang w:val="ru-RU"/>
        </w:rPr>
        <w:t>векторное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произведение</w:t>
      </w:r>
      <w:r w:rsidRPr="00263EF4">
        <w:rPr>
          <w:rFonts w:ascii="Times New Roman" w:hAnsi="Times New Roman"/>
          <w:lang w:val="ru-RU"/>
        </w:rPr>
        <w:t xml:space="preserve"> a </w:t>
      </w:r>
      <w:r w:rsidRPr="00263EF4">
        <w:rPr>
          <w:rFonts w:ascii="Times New Roman" w:hAnsi="Times New Roman" w:hint="eastAsia"/>
          <w:lang w:val="ru-RU"/>
        </w:rPr>
        <w:t>и</w:t>
      </w:r>
      <w:r w:rsidRPr="00263EF4">
        <w:rPr>
          <w:rFonts w:ascii="Times New Roman" w:hAnsi="Times New Roman"/>
          <w:lang w:val="ru-RU"/>
        </w:rPr>
        <w:t xml:space="preserve"> b </w:t>
      </w:r>
      <w:r w:rsidRPr="00263EF4">
        <w:rPr>
          <w:rFonts w:ascii="Times New Roman" w:hAnsi="Times New Roman" w:hint="eastAsia"/>
          <w:lang w:val="ru-RU"/>
        </w:rPr>
        <w:t>задается</w:t>
      </w:r>
      <w:r w:rsidRPr="00263EF4">
        <w:rPr>
          <w:rFonts w:ascii="Times New Roman" w:hAnsi="Times New Roman"/>
          <w:lang w:val="ru-RU"/>
        </w:rPr>
        <w:t xml:space="preserve"> </w:t>
      </w:r>
      <w:r w:rsidRPr="00263EF4">
        <w:rPr>
          <w:rFonts w:ascii="Times New Roman" w:hAnsi="Times New Roman" w:hint="eastAsia"/>
          <w:lang w:val="ru-RU"/>
        </w:rPr>
        <w:t>как…</w:t>
      </w:r>
      <w:r w:rsidR="00D7770A"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12" o:title=""/>
          </v:shape>
          <o:OLEObject Type="Embed" ProgID="Equation.DSMT4" ShapeID="_x0000_i1025" DrawAspect="Content" ObjectID="_1695792783" r:id="rId13"/>
        </w:object>
      </w:r>
      <w:r w:rsidRPr="00263EF4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/>
          <w:lang w:val="en-US"/>
        </w:rPr>
        <w:t xml:space="preserve">’, </w:t>
      </w:r>
      <w:r w:rsidRPr="00263EF4">
        <w:rPr>
          <w:rFonts w:ascii="Times New Roman" w:hAnsi="Times New Roman" w:hint="eastAsia"/>
          <w:lang w:val="ru-RU"/>
        </w:rPr>
        <w:t>или</w:t>
      </w:r>
    </w:p>
    <w:p w:rsidR="00EA3F4B" w:rsidRPr="00D7770A" w:rsidRDefault="00D7770A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D7770A">
        <w:rPr>
          <w:rFonts w:ascii="Times New Roman" w:hAnsi="Times New Roman" w:hint="eastAsia"/>
          <w:lang w:val="ru-RU"/>
        </w:rPr>
        <w:t>екторное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произведение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/>
        </w:rPr>
        <w:t>a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/>
        </w:rPr>
        <w:t>b</w:t>
      </w:r>
      <w:r w:rsidRPr="00D777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</w:t>
      </w:r>
      <w:r w:rsidRPr="00D7770A">
        <w:rPr>
          <w:rFonts w:ascii="Times New Roman" w:hAnsi="Times New Roman" w:hint="eastAsia"/>
          <w:lang w:val="ru-RU"/>
        </w:rPr>
        <w:t>дается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как</w:t>
      </w:r>
      <w:r w:rsidR="00EA3F4B"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5pt;height:12.75pt" o:ole="">
            <v:imagedata r:id="rId14" o:title=""/>
          </v:shape>
          <o:OLEObject Type="Embed" ProgID="Equation.DSMT4" ShapeID="_x0000_i1026" DrawAspect="Content" ObjectID="_1695792784" r:id="rId15"/>
        </w:object>
      </w:r>
      <w:r w:rsidR="00EA3F4B" w:rsidRPr="00D7770A">
        <w:rPr>
          <w:rFonts w:ascii="Times New Roman" w:hAnsi="Times New Roman"/>
          <w:lang w:val="ru-RU"/>
        </w:rPr>
        <w:t xml:space="preserve">…’, </w:t>
      </w:r>
      <w:r>
        <w:rPr>
          <w:rFonts w:ascii="Times New Roman" w:hAnsi="Times New Roman"/>
          <w:lang w:val="ru-RU"/>
        </w:rPr>
        <w:t>или</w:t>
      </w:r>
    </w:p>
    <w:p w:rsidR="00EA3F4B" w:rsidRPr="00D7770A" w:rsidRDefault="00D7770A">
      <w:pPr>
        <w:pStyle w:val="BodyChar"/>
        <w:rPr>
          <w:rFonts w:ascii="Times New Roman" w:hAnsi="Times New Roman"/>
          <w:lang w:val="ru-RU"/>
        </w:rPr>
      </w:pPr>
      <w:r w:rsidRPr="00D7770A">
        <w:rPr>
          <w:rFonts w:ascii="Times New Roman" w:hAnsi="Times New Roman"/>
          <w:lang w:val="ru-RU"/>
        </w:rPr>
        <w:t>в</w:t>
      </w:r>
      <w:r w:rsidRPr="00D7770A">
        <w:rPr>
          <w:rFonts w:ascii="Times New Roman" w:hAnsi="Times New Roman" w:hint="eastAsia"/>
          <w:lang w:val="ru-RU"/>
        </w:rPr>
        <w:t>екторное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произведение</w:t>
      </w:r>
      <w:r w:rsidRPr="00D7770A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position w:val="-6"/>
        </w:rPr>
        <w:object w:dxaOrig="200" w:dyaOrig="260">
          <v:shape id="_x0000_i1027" type="#_x0000_t75" style="width:10.5pt;height:12.75pt" o:ole="">
            <v:imagedata r:id="rId16" o:title=""/>
          </v:shape>
          <o:OLEObject Type="Embed" ProgID="Equation.DSMT4" ShapeID="_x0000_i1027" DrawAspect="Content" ObjectID="_1695792785" r:id="rId17"/>
        </w:object>
      </w:r>
      <w:r>
        <w:rPr>
          <w:rFonts w:ascii="Times New Roman" w:hAnsi="Times New Roman"/>
          <w:lang w:val="ru-RU"/>
        </w:rPr>
        <w:t>и</w:t>
      </w:r>
      <w:r w:rsidR="00EA3F4B" w:rsidRPr="00D7770A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position w:val="-6"/>
        </w:rPr>
        <w:object w:dxaOrig="200" w:dyaOrig="320">
          <v:shape id="_x0000_i1028" type="#_x0000_t75" style="width:10.5pt;height:16.5pt" o:ole="">
            <v:imagedata r:id="rId18" o:title=""/>
          </v:shape>
          <o:OLEObject Type="Embed" ProgID="Equation.DSMT4" ShapeID="_x0000_i1028" DrawAspect="Content" ObjectID="_1695792786" r:id="rId19"/>
        </w:object>
      </w:r>
      <w:r w:rsidRPr="00D7770A">
        <w:rPr>
          <w:rFonts w:ascii="Times New Roman" w:hAnsi="Times New Roman"/>
          <w:color w:val="auto"/>
          <w:szCs w:val="20"/>
          <w:lang w:val="ru-RU"/>
        </w:rPr>
        <w:t xml:space="preserve"> </w:t>
      </w:r>
      <w:r w:rsidRPr="00D7770A">
        <w:rPr>
          <w:rFonts w:ascii="Times New Roman" w:hAnsi="Times New Roman"/>
          <w:lang w:val="ru-RU"/>
        </w:rPr>
        <w:t>за</w:t>
      </w:r>
      <w:r w:rsidRPr="00D7770A">
        <w:rPr>
          <w:rFonts w:ascii="Times New Roman" w:hAnsi="Times New Roman" w:hint="eastAsia"/>
          <w:lang w:val="ru-RU"/>
        </w:rPr>
        <w:t>дается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как</w:t>
      </w:r>
      <w:r w:rsidRPr="00D7770A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position w:val="-6"/>
        </w:rPr>
        <w:object w:dxaOrig="520" w:dyaOrig="320">
          <v:shape id="_x0000_i1029" type="#_x0000_t75" style="width:25.5pt;height:16.5pt" o:ole="">
            <v:imagedata r:id="rId20" o:title=""/>
          </v:shape>
          <o:OLEObject Type="Embed" ProgID="Equation.DSMT4" ShapeID="_x0000_i1029" DrawAspect="Content" ObjectID="_1695792787" r:id="rId21"/>
        </w:object>
      </w:r>
      <w:r w:rsidR="00EA3F4B" w:rsidRPr="00D7770A">
        <w:rPr>
          <w:rFonts w:ascii="Times New Roman" w:hAnsi="Times New Roman"/>
          <w:lang w:val="ru-RU"/>
        </w:rPr>
        <w:t>…’.</w:t>
      </w:r>
    </w:p>
    <w:p w:rsidR="00EA3F4B" w:rsidRPr="00D7770A" w:rsidRDefault="00EA3F4B" w:rsidP="00D7770A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D7770A">
        <w:rPr>
          <w:rFonts w:ascii="Times New Roman" w:hAnsi="Times New Roman"/>
          <w:lang w:val="ru-RU"/>
        </w:rPr>
        <w:t xml:space="preserve"> </w:t>
      </w:r>
      <w:r w:rsidR="00D7770A">
        <w:rPr>
          <w:rFonts w:ascii="Times New Roman" w:hAnsi="Times New Roman"/>
          <w:lang w:val="ru-RU"/>
        </w:rPr>
        <w:t>Дроби</w:t>
      </w:r>
      <w:r w:rsidRPr="00D7770A">
        <w:rPr>
          <w:rFonts w:ascii="Times New Roman" w:hAnsi="Times New Roman"/>
          <w:lang w:val="ru-RU"/>
        </w:rPr>
        <w:t xml:space="preserve"> 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30" type="#_x0000_t75" style="width:12pt;height:12.75pt" o:ole="">
            <v:imagedata r:id="rId22" o:title=""/>
          </v:shape>
          <o:OLEObject Type="Embed" ProgID="Equation.DSMT4" ShapeID="_x0000_i1030" DrawAspect="Content" ObjectID="_1695792788" r:id="rId23"/>
        </w:object>
      </w:r>
      <w:r w:rsidRPr="00D7770A">
        <w:rPr>
          <w:rFonts w:ascii="Times New Roman" w:hAnsi="Times New Roman"/>
          <w:lang w:val="ru-RU"/>
        </w:rPr>
        <w:t>).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возможности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следует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избегать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двухстрочн</w:t>
      </w:r>
      <w:r w:rsidR="00D7770A">
        <w:rPr>
          <w:rStyle w:val="StylesubsubsectionNotItalic1CharChar"/>
          <w:rFonts w:ascii="Times New Roman" w:hAnsi="Times New Roman"/>
          <w:i w:val="0"/>
          <w:lang w:val="ru-RU"/>
        </w:rPr>
        <w:t>ых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70A">
        <w:rPr>
          <w:rStyle w:val="StylesubsubsectionNotItalic1CharChar"/>
          <w:rFonts w:ascii="Times New Roman" w:hAnsi="Times New Roman"/>
          <w:i w:val="0"/>
          <w:lang w:val="ru-RU"/>
        </w:rPr>
        <w:t>дробей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="00D7770A" w:rsidRPr="00D7770A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D7770A" w:rsidRPr="00D7770A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используйте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31" type="#_x0000_t75" style="width:86.25pt;height:42pt" o:ole="">
            <v:imagedata r:id="rId24" o:title=""/>
          </v:shape>
          <o:OLEObject Type="Embed" ProgID="Equation.DSMT4" ShapeID="_x0000_i1031" DrawAspect="Content" ObjectID="_1695792789" r:id="rId25"/>
        </w:object>
      </w:r>
      <w:r w:rsidR="00D7770A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32" type="#_x0000_t75" style="width:78pt;height:35.25pt" o:ole="">
            <v:imagedata r:id="rId26" o:title=""/>
          </v:shape>
          <o:OLEObject Type="Embed" ProgID="Equation.DSMT4" ShapeID="_x0000_i1032" DrawAspect="Content" ObjectID="_1695792790" r:id="rId27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3" type="#_x0000_t75" style="width:57pt;height:36pt" o:ole="">
            <v:imagedata r:id="rId28" o:title=""/>
          </v:shape>
          <o:OLEObject Type="Embed" ProgID="Equation.DSMT4" ShapeID="_x0000_i1033" DrawAspect="Content" ObjectID="_1695792791" r:id="rId29"/>
        </w:object>
      </w:r>
      <w:r w:rsidRPr="00CE57CF">
        <w:rPr>
          <w:rFonts w:ascii="Times New Roman" w:hAnsi="Times New Roman"/>
        </w:rPr>
        <w:t xml:space="preserve"> </w:t>
      </w:r>
      <w:r w:rsidR="00D7770A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4" type="#_x0000_t75" style="width:59.25pt;height:38.25pt" o:ole="">
            <v:imagedata r:id="rId30" o:title=""/>
          </v:shape>
          <o:OLEObject Type="Embed" ProgID="Equation.DSMT4" ShapeID="_x0000_i1034" DrawAspect="Content" ObjectID="_1695792792" r:id="rId31"/>
        </w:object>
      </w:r>
    </w:p>
    <w:p w:rsidR="00D7770A" w:rsidRPr="00D7770A" w:rsidRDefault="00D7770A" w:rsidP="00D7770A">
      <w:pPr>
        <w:pStyle w:val="subsubsection"/>
        <w:rPr>
          <w:rFonts w:ascii="Times New Roman" w:hAnsi="Times New Roman"/>
        </w:rPr>
      </w:pPr>
      <w:proofErr w:type="spellStart"/>
      <w:r w:rsidRPr="00D7770A">
        <w:rPr>
          <w:rFonts w:ascii="Times New Roman" w:hAnsi="Times New Roman" w:hint="eastAsia"/>
        </w:rPr>
        <w:t>Выравнивание</w:t>
      </w:r>
      <w:proofErr w:type="spellEnd"/>
      <w:r w:rsidRPr="00D77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формул</w:t>
      </w:r>
    </w:p>
    <w:p w:rsidR="00D7770A" w:rsidRPr="00D7770A" w:rsidRDefault="00D7770A" w:rsidP="00D7770A">
      <w:pPr>
        <w:pStyle w:val="subsubsection"/>
        <w:rPr>
          <w:rFonts w:ascii="Times New Roman" w:hAnsi="Times New Roman"/>
          <w:lang w:val="ru-RU"/>
        </w:rPr>
      </w:pPr>
      <w:r w:rsidRPr="00D7770A">
        <w:rPr>
          <w:rFonts w:ascii="Times New Roman" w:hAnsi="Times New Roman" w:hint="eastAsia"/>
          <w:lang w:val="ru-RU"/>
        </w:rPr>
        <w:t>Предпочтительный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стиль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отображения</w:t>
      </w:r>
      <w:r w:rsidRPr="00D777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</w:t>
      </w:r>
      <w:r w:rsidRPr="00D7770A">
        <w:rPr>
          <w:rFonts w:ascii="Times New Roman" w:hAnsi="Times New Roman"/>
          <w:lang w:val="ru-RU"/>
        </w:rPr>
        <w:t xml:space="preserve"> - </w:t>
      </w:r>
      <w:r w:rsidRPr="00D7770A">
        <w:rPr>
          <w:rFonts w:ascii="Times New Roman" w:hAnsi="Times New Roman" w:hint="eastAsia"/>
          <w:lang w:val="ru-RU"/>
        </w:rPr>
        <w:t>центрировать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уравнения</w:t>
      </w:r>
      <w:r w:rsidRPr="00D7770A">
        <w:rPr>
          <w:rFonts w:ascii="Times New Roman" w:hAnsi="Times New Roman"/>
          <w:lang w:val="ru-RU"/>
        </w:rPr>
        <w:t xml:space="preserve">; </w:t>
      </w:r>
      <w:r w:rsidRPr="00D7770A">
        <w:rPr>
          <w:rFonts w:ascii="Times New Roman" w:hAnsi="Times New Roman" w:hint="eastAsia"/>
          <w:lang w:val="ru-RU"/>
        </w:rPr>
        <w:t>однако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длинные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уравнения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которые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умещаются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одной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строке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или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должны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быть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продолжены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последующих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строках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должны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начинаться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выравнивания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влево</w:t>
      </w:r>
      <w:r w:rsidRPr="00D7770A">
        <w:rPr>
          <w:rFonts w:ascii="Times New Roman" w:hAnsi="Times New Roman"/>
          <w:lang w:val="ru-RU"/>
        </w:rPr>
        <w:t xml:space="preserve">. </w:t>
      </w:r>
      <w:r w:rsidRPr="00D7770A">
        <w:rPr>
          <w:rFonts w:ascii="Times New Roman" w:hAnsi="Times New Roman" w:hint="eastAsia"/>
          <w:lang w:val="ru-RU"/>
        </w:rPr>
        <w:t>Любые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линии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продолжения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таких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уравнениях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должны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иметь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отступ</w:t>
      </w:r>
      <w:r w:rsidRPr="00D7770A">
        <w:rPr>
          <w:rFonts w:ascii="Times New Roman" w:hAnsi="Times New Roman"/>
          <w:lang w:val="ru-RU"/>
        </w:rPr>
        <w:t xml:space="preserve"> 25 </w:t>
      </w:r>
      <w:r w:rsidRPr="00D7770A">
        <w:rPr>
          <w:rFonts w:ascii="Times New Roman" w:hAnsi="Times New Roman" w:hint="eastAsia"/>
          <w:lang w:val="ru-RU"/>
        </w:rPr>
        <w:t>мм</w:t>
      </w:r>
      <w:r w:rsidRPr="00D7770A">
        <w:rPr>
          <w:rFonts w:ascii="Times New Roman" w:hAnsi="Times New Roman"/>
          <w:lang w:val="ru-RU"/>
        </w:rPr>
        <w:t>.</w:t>
      </w:r>
    </w:p>
    <w:p w:rsidR="00D7770A" w:rsidRDefault="00D7770A" w:rsidP="00D7770A">
      <w:pPr>
        <w:pStyle w:val="subsubsection"/>
        <w:rPr>
          <w:rFonts w:ascii="Times New Roman" w:hAnsi="Times New Roman"/>
          <w:lang w:val="ru-RU"/>
        </w:rPr>
      </w:pPr>
      <w:r w:rsidRPr="00D7770A">
        <w:rPr>
          <w:rFonts w:ascii="Times New Roman" w:hAnsi="Times New Roman" w:hint="eastAsia"/>
          <w:lang w:val="ru-RU"/>
        </w:rPr>
        <w:t>Уравнения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следует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разбивать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математически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обоснованных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точках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часто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непосредственно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перед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знаками</w:t>
      </w:r>
      <w:r w:rsidRPr="00D7770A">
        <w:rPr>
          <w:rFonts w:ascii="Times New Roman" w:hAnsi="Times New Roman"/>
          <w:lang w:val="ru-RU"/>
        </w:rPr>
        <w:t xml:space="preserve"> =, + </w:t>
      </w:r>
      <w:r w:rsidRPr="00D7770A">
        <w:rPr>
          <w:rFonts w:ascii="Times New Roman" w:hAnsi="Times New Roman" w:hint="eastAsia"/>
          <w:lang w:val="ru-RU"/>
        </w:rPr>
        <w:t>или</w:t>
      </w:r>
      <w:r w:rsidRPr="00D7770A">
        <w:rPr>
          <w:rFonts w:ascii="Times New Roman" w:hAnsi="Times New Roman"/>
          <w:lang w:val="ru-RU"/>
        </w:rPr>
        <w:t xml:space="preserve"> - </w:t>
      </w:r>
      <w:r w:rsidRPr="00D7770A">
        <w:rPr>
          <w:rFonts w:ascii="Times New Roman" w:hAnsi="Times New Roman" w:hint="eastAsia"/>
          <w:lang w:val="ru-RU"/>
        </w:rPr>
        <w:t>или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между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членами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умноженными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вместе</w:t>
      </w:r>
      <w:r w:rsidRPr="00D7770A">
        <w:rPr>
          <w:rFonts w:ascii="Times New Roman" w:hAnsi="Times New Roman"/>
          <w:lang w:val="ru-RU"/>
        </w:rPr>
        <w:t xml:space="preserve">. </w:t>
      </w:r>
      <w:r w:rsidRPr="00D7770A">
        <w:rPr>
          <w:rFonts w:ascii="Times New Roman" w:hAnsi="Times New Roman" w:hint="eastAsia"/>
          <w:lang w:val="ru-RU"/>
        </w:rPr>
        <w:t>Соединительные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знаки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повторяются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появляются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только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начале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перевернутой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линии</w:t>
      </w:r>
      <w:r w:rsidRPr="00D7770A">
        <w:rPr>
          <w:rFonts w:ascii="Times New Roman" w:hAnsi="Times New Roman"/>
          <w:lang w:val="ru-RU"/>
        </w:rPr>
        <w:t xml:space="preserve">. </w:t>
      </w:r>
      <w:r w:rsidRPr="00D7770A">
        <w:rPr>
          <w:rFonts w:ascii="Times New Roman" w:hAnsi="Times New Roman" w:hint="eastAsia"/>
          <w:lang w:val="ru-RU"/>
        </w:rPr>
        <w:t>Знак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умножения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должен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быть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добавлен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начале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перевернутых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строк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где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разрыв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находится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между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двумя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умноженными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членами</w:t>
      </w:r>
      <w:r w:rsidRPr="00D7770A">
        <w:rPr>
          <w:rFonts w:ascii="Times New Roman" w:hAnsi="Times New Roman"/>
          <w:lang w:val="ru-RU"/>
        </w:rPr>
        <w:t>.</w:t>
      </w:r>
    </w:p>
    <w:p w:rsidR="00EA3F4B" w:rsidRPr="00D7770A" w:rsidRDefault="00D7770A" w:rsidP="00D7770A">
      <w:pPr>
        <w:pStyle w:val="sub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proofErr w:type="spellStart"/>
      <w:r w:rsidRPr="00D7770A">
        <w:rPr>
          <w:rFonts w:ascii="Times New Roman" w:hAnsi="Times New Roman" w:hint="eastAsia"/>
        </w:rPr>
        <w:t>екоторые</w:t>
      </w:r>
      <w:proofErr w:type="spellEnd"/>
      <w:r w:rsidRPr="00D7770A">
        <w:rPr>
          <w:rFonts w:ascii="Times New Roman" w:hAnsi="Times New Roman"/>
        </w:rPr>
        <w:t xml:space="preserve"> </w:t>
      </w:r>
      <w:proofErr w:type="spellStart"/>
      <w:r w:rsidRPr="00D7770A">
        <w:rPr>
          <w:rFonts w:ascii="Times New Roman" w:hAnsi="Times New Roman" w:hint="eastAsia"/>
        </w:rPr>
        <w:t>примеры</w:t>
      </w:r>
      <w:proofErr w:type="spellEnd"/>
      <w:r w:rsidR="00EA3F4B" w:rsidRPr="00D7770A">
        <w:rPr>
          <w:rFonts w:ascii="Times New Roman" w:hAnsi="Times New Roman"/>
        </w:rPr>
        <w:t>:</w:t>
      </w:r>
    </w:p>
    <w:p w:rsidR="00EA3F4B" w:rsidRPr="00AC0A6B" w:rsidRDefault="00EA3F4B" w:rsidP="00721922">
      <w:pPr>
        <w:pStyle w:val="EQN"/>
        <w:rPr>
          <w:rFonts w:ascii="Times New Roman" w:hAnsi="Times New Roman"/>
          <w:lang w:val="ru-RU"/>
        </w:rPr>
      </w:pPr>
      <w:r w:rsidRPr="00D7770A">
        <w:rPr>
          <w:rFonts w:ascii="Times New Roman" w:hAnsi="Times New Roman"/>
        </w:rPr>
        <w:tab/>
      </w:r>
      <w:r w:rsidRPr="00CE57CF">
        <w:rPr>
          <w:rFonts w:ascii="Times New Roman" w:hAnsi="Times New Roman"/>
          <w:position w:val="-18"/>
        </w:rPr>
        <w:object w:dxaOrig="2240" w:dyaOrig="460">
          <v:shape id="_x0000_i1035" type="#_x0000_t75" style="width:111.75pt;height:23.25pt" o:ole="">
            <v:imagedata r:id="rId32" o:title=""/>
          </v:shape>
          <o:OLEObject Type="Embed" ProgID="Equation.DSMT4" ShapeID="_x0000_i1035" DrawAspect="Content" ObjectID="_1695792793" r:id="rId33"/>
        </w:object>
      </w:r>
      <w:r w:rsidRPr="00AC0A6B">
        <w:rPr>
          <w:rFonts w:ascii="Times New Roman" w:hAnsi="Times New Roman"/>
          <w:lang w:val="ru-RU"/>
        </w:rPr>
        <w:tab/>
        <w:t>(1)</w:t>
      </w:r>
    </w:p>
    <w:p w:rsidR="00EA3F4B" w:rsidRPr="00AC0A6B" w:rsidRDefault="00EA3F4B" w:rsidP="00721922">
      <w:pPr>
        <w:pStyle w:val="EQN"/>
        <w:rPr>
          <w:rFonts w:ascii="Times New Roman" w:hAnsi="Times New Roman"/>
          <w:lang w:val="ru-RU"/>
        </w:rPr>
      </w:pPr>
      <w:r w:rsidRPr="00AC0A6B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2"/>
        </w:rPr>
        <w:object w:dxaOrig="2820" w:dyaOrig="400">
          <v:shape id="_x0000_i1036" type="#_x0000_t75" style="width:141pt;height:19.5pt" o:ole="">
            <v:imagedata r:id="rId34" o:title=""/>
          </v:shape>
          <o:OLEObject Type="Embed" ProgID="Equation.DSMT4" ShapeID="_x0000_i1036" DrawAspect="Content" ObjectID="_1695792794" r:id="rId35"/>
        </w:object>
      </w:r>
      <w:r w:rsidRPr="00AC0A6B">
        <w:rPr>
          <w:rFonts w:ascii="Times New Roman" w:hAnsi="Times New Roman"/>
          <w:lang w:val="ru-RU"/>
        </w:rPr>
        <w:tab/>
        <w:t>(2)</w:t>
      </w:r>
    </w:p>
    <w:p w:rsidR="00EA3F4B" w:rsidRPr="00D7770A" w:rsidRDefault="00D7770A" w:rsidP="00721922">
      <w:pPr>
        <w:pStyle w:val="BodyIndent"/>
        <w:rPr>
          <w:rFonts w:ascii="Times New Roman" w:hAnsi="Times New Roman"/>
          <w:lang w:val="ru-RU"/>
        </w:rPr>
      </w:pPr>
      <w:r w:rsidRPr="00D7770A">
        <w:rPr>
          <w:rFonts w:ascii="Times New Roman" w:hAnsi="Times New Roman" w:hint="eastAsia"/>
          <w:lang w:val="ru-RU"/>
        </w:rPr>
        <w:t>Однако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если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уравнения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умещаются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в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одной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строке</w:t>
      </w:r>
      <w:r w:rsidRPr="00D7770A">
        <w:rPr>
          <w:rFonts w:ascii="Times New Roman" w:hAnsi="Times New Roman"/>
          <w:lang w:val="ru-RU"/>
        </w:rPr>
        <w:t xml:space="preserve">, </w:t>
      </w:r>
      <w:r w:rsidRPr="00D7770A">
        <w:rPr>
          <w:rFonts w:ascii="Times New Roman" w:hAnsi="Times New Roman" w:hint="eastAsia"/>
          <w:lang w:val="ru-RU"/>
        </w:rPr>
        <w:t>сделайте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это</w:t>
      </w:r>
      <w:r w:rsidRPr="00D7770A">
        <w:rPr>
          <w:rFonts w:ascii="Times New Roman" w:hAnsi="Times New Roman"/>
          <w:lang w:val="ru-RU"/>
        </w:rPr>
        <w:t xml:space="preserve">; </w:t>
      </w:r>
      <w:r w:rsidRPr="00D7770A">
        <w:rPr>
          <w:rFonts w:ascii="Times New Roman" w:hAnsi="Times New Roman" w:hint="eastAsia"/>
          <w:lang w:val="ru-RU"/>
        </w:rPr>
        <w:t>например</w:t>
      </w:r>
      <w:r w:rsidRPr="00D7770A">
        <w:rPr>
          <w:rFonts w:ascii="Times New Roman" w:hAnsi="Times New Roman"/>
          <w:lang w:val="ru-RU"/>
        </w:rPr>
        <w:t xml:space="preserve">, (5) </w:t>
      </w:r>
      <w:r w:rsidRPr="00D7770A">
        <w:rPr>
          <w:rFonts w:ascii="Times New Roman" w:hAnsi="Times New Roman" w:hint="eastAsia"/>
          <w:lang w:val="ru-RU"/>
        </w:rPr>
        <w:t>также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может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быть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отформатирован</w:t>
      </w:r>
      <w:r w:rsidRPr="00D7770A">
        <w:rPr>
          <w:rFonts w:ascii="Times New Roman" w:hAnsi="Times New Roman"/>
          <w:lang w:val="ru-RU"/>
        </w:rPr>
        <w:t xml:space="preserve"> </w:t>
      </w:r>
      <w:r w:rsidRPr="00D7770A">
        <w:rPr>
          <w:rFonts w:ascii="Times New Roman" w:hAnsi="Times New Roman" w:hint="eastAsia"/>
          <w:lang w:val="ru-RU"/>
        </w:rPr>
        <w:t>как</w:t>
      </w:r>
      <w:r w:rsidRPr="00D7770A">
        <w:rPr>
          <w:rFonts w:ascii="Times New Roman" w:hAnsi="Times New Roman"/>
          <w:lang w:val="ru-RU"/>
        </w:rPr>
        <w:t>: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D7770A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28"/>
        </w:rPr>
        <w:object w:dxaOrig="6660" w:dyaOrig="680">
          <v:shape id="_x0000_i1037" type="#_x0000_t75" style="width:333pt;height:33.75pt" o:ole="">
            <v:imagedata r:id="rId36" o:title=""/>
          </v:shape>
          <o:OLEObject Type="Embed" ProgID="Equation.DSMT4" ShapeID="_x0000_i1037" DrawAspect="Content" ObjectID="_1695792795" r:id="rId37"/>
        </w:object>
      </w:r>
      <w:r w:rsidRPr="00CE57CF">
        <w:rPr>
          <w:rFonts w:ascii="Times New Roman" w:hAnsi="Times New Roman"/>
        </w:rPr>
        <w:tab/>
        <w:t>(6)</w:t>
      </w:r>
    </w:p>
    <w:p w:rsidR="00EA3F4B" w:rsidRPr="000B42D1" w:rsidRDefault="000B42D1" w:rsidP="000B42D1">
      <w:pPr>
        <w:pStyle w:val="subsubsection"/>
        <w:rPr>
          <w:rFonts w:ascii="Times New Roman" w:hAnsi="Times New Roman"/>
          <w:lang w:val="ru-RU"/>
        </w:rPr>
      </w:pPr>
      <w:r w:rsidRPr="000B42D1">
        <w:rPr>
          <w:rFonts w:ascii="Times New Roman" w:hAnsi="Times New Roman" w:hint="eastAsia"/>
          <w:lang w:val="ru-RU"/>
        </w:rPr>
        <w:t>Если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уравнение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почти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равно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ширине</w:t>
      </w:r>
      <w:r w:rsidRPr="000B42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строки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поместите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его</w:t>
      </w:r>
      <w:r w:rsidRPr="000B42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впритык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слева</w:t>
      </w:r>
      <w:r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поля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слево</w:t>
      </w:r>
      <w:proofErr w:type="spellEnd"/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чтобы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оставить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место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для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номера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уравнения</w:t>
      </w:r>
      <w:r w:rsidRPr="000B42D1">
        <w:rPr>
          <w:rFonts w:ascii="Times New Roman" w:hAnsi="Times New Roman"/>
          <w:lang w:val="ru-RU"/>
        </w:rPr>
        <w:t>.</w:t>
      </w:r>
      <w:r w:rsidR="00EA3F4B" w:rsidRPr="000B42D1">
        <w:rPr>
          <w:rFonts w:ascii="Times New Roman" w:hAnsi="Times New Roman"/>
          <w:lang w:val="ru-RU"/>
        </w:rPr>
        <w:tab/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6"/>
        </w:rPr>
        <w:object w:dxaOrig="8440" w:dyaOrig="820">
          <v:shape id="_x0000_i1038" type="#_x0000_t75" style="width:422.25pt;height:40.5pt" o:ole="">
            <v:imagedata r:id="rId38" o:title=""/>
          </v:shape>
          <o:OLEObject Type="Embed" ProgID="Equation.DSMT4" ShapeID="_x0000_i1038" DrawAspect="Content" ObjectID="_1695792796" r:id="rId39"/>
        </w:object>
      </w:r>
      <w:r w:rsidRPr="00CE57CF">
        <w:rPr>
          <w:rFonts w:ascii="Times New Roman" w:hAnsi="Times New Roman"/>
        </w:rPr>
        <w:tab/>
        <w:t>(7)</w:t>
      </w:r>
    </w:p>
    <w:p w:rsidR="00EA3F4B" w:rsidRPr="00CE57CF" w:rsidRDefault="000B42D1" w:rsidP="000B42D1">
      <w:pPr>
        <w:pStyle w:val="subsection"/>
        <w:rPr>
          <w:rFonts w:ascii="Times New Roman" w:hAnsi="Times New Roman"/>
        </w:rPr>
      </w:pPr>
      <w:proofErr w:type="spellStart"/>
      <w:r w:rsidRPr="000B42D1">
        <w:rPr>
          <w:rFonts w:ascii="Times New Roman" w:hAnsi="Times New Roman" w:hint="eastAsia"/>
        </w:rPr>
        <w:t>Нумерация</w:t>
      </w:r>
      <w:proofErr w:type="spellEnd"/>
      <w:r w:rsidRPr="000B42D1">
        <w:rPr>
          <w:rFonts w:ascii="Times New Roman" w:hAnsi="Times New Roman"/>
        </w:rPr>
        <w:t xml:space="preserve"> </w:t>
      </w:r>
      <w:proofErr w:type="spellStart"/>
      <w:r w:rsidRPr="000B42D1">
        <w:rPr>
          <w:rFonts w:ascii="Times New Roman" w:hAnsi="Times New Roman" w:hint="eastAsia"/>
        </w:rPr>
        <w:t>уравнений</w:t>
      </w:r>
      <w:proofErr w:type="spellEnd"/>
    </w:p>
    <w:p w:rsidR="00EA3F4B" w:rsidRPr="000B42D1" w:rsidRDefault="000B42D1" w:rsidP="000B42D1">
      <w:pPr>
        <w:pStyle w:val="BodyChar"/>
        <w:rPr>
          <w:rFonts w:ascii="Times New Roman" w:hAnsi="Times New Roman"/>
          <w:lang w:val="ru-RU"/>
        </w:rPr>
      </w:pPr>
      <w:r w:rsidRPr="000B42D1">
        <w:rPr>
          <w:rFonts w:ascii="Times New Roman" w:hAnsi="Times New Roman" w:hint="eastAsia"/>
          <w:lang w:val="ru-RU"/>
        </w:rPr>
        <w:t>Уравнения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могут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быть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пронумерованы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последовательно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всему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тексту</w:t>
      </w:r>
      <w:r w:rsidRPr="000B42D1">
        <w:rPr>
          <w:rFonts w:ascii="Times New Roman" w:hAnsi="Times New Roman"/>
          <w:lang w:val="ru-RU"/>
        </w:rPr>
        <w:t xml:space="preserve"> (</w:t>
      </w:r>
      <w:r w:rsidRPr="000B42D1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.е</w:t>
      </w:r>
      <w:r w:rsidRPr="000B42D1">
        <w:rPr>
          <w:rFonts w:ascii="Times New Roman" w:hAnsi="Times New Roman"/>
          <w:lang w:val="ru-RU"/>
        </w:rPr>
        <w:t xml:space="preserve">. (1), (2), (3), </w:t>
      </w:r>
      <w:r w:rsidRPr="000B42D1">
        <w:rPr>
          <w:rFonts w:ascii="Times New Roman" w:hAnsi="Times New Roman"/>
          <w:lang w:val="en-US"/>
        </w:rPr>
        <w:t></w:t>
      </w:r>
      <w:r w:rsidRPr="000B42D1">
        <w:rPr>
          <w:rFonts w:ascii="Times New Roman" w:hAnsi="Times New Roman"/>
          <w:lang w:val="ru-RU"/>
        </w:rPr>
        <w:t xml:space="preserve">) </w:t>
      </w:r>
      <w:r w:rsidRPr="000B42D1">
        <w:rPr>
          <w:rFonts w:ascii="Times New Roman" w:hAnsi="Times New Roman" w:hint="eastAsia"/>
          <w:lang w:val="ru-RU"/>
        </w:rPr>
        <w:t>или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пронумерованы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разделам</w:t>
      </w:r>
      <w:r w:rsidRPr="000B42D1">
        <w:rPr>
          <w:rFonts w:ascii="Times New Roman" w:hAnsi="Times New Roman"/>
          <w:lang w:val="ru-RU"/>
        </w:rPr>
        <w:t xml:space="preserve"> (</w:t>
      </w:r>
      <w:r w:rsidRPr="000B42D1">
        <w:rPr>
          <w:rFonts w:ascii="Times New Roman" w:hAnsi="Times New Roman" w:hint="eastAsia"/>
          <w:lang w:val="ru-RU"/>
        </w:rPr>
        <w:t>т</w:t>
      </w:r>
      <w:r w:rsidRPr="000B42D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е</w:t>
      </w:r>
      <w:r w:rsidRPr="000B42D1">
        <w:rPr>
          <w:rFonts w:ascii="Times New Roman" w:hAnsi="Times New Roman"/>
          <w:lang w:val="ru-RU"/>
        </w:rPr>
        <w:t xml:space="preserve">. (1.1), (1.2), (2.1), </w:t>
      </w:r>
      <w:r w:rsidRPr="000B42D1">
        <w:rPr>
          <w:rFonts w:ascii="Times New Roman" w:hAnsi="Times New Roman"/>
          <w:lang w:val="en-US"/>
        </w:rPr>
        <w:t></w:t>
      </w:r>
      <w:r w:rsidRPr="000B42D1">
        <w:rPr>
          <w:rFonts w:ascii="Times New Roman" w:hAnsi="Times New Roman"/>
          <w:lang w:val="ru-RU"/>
        </w:rPr>
        <w:t xml:space="preserve">)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зависимости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авторского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лично</w:t>
      </w:r>
      <w:r>
        <w:rPr>
          <w:rFonts w:ascii="Times New Roman" w:hAnsi="Times New Roman"/>
          <w:lang w:val="ru-RU"/>
        </w:rPr>
        <w:t>го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предпочтени</w:t>
      </w:r>
      <w:r>
        <w:rPr>
          <w:rFonts w:ascii="Times New Roman" w:hAnsi="Times New Roman"/>
          <w:lang w:val="ru-RU"/>
        </w:rPr>
        <w:t>я</w:t>
      </w:r>
      <w:r w:rsidRPr="000B42D1">
        <w:rPr>
          <w:rFonts w:ascii="Times New Roman" w:hAnsi="Times New Roman"/>
          <w:lang w:val="ru-RU"/>
        </w:rPr>
        <w:t>.</w:t>
      </w:r>
    </w:p>
    <w:p w:rsidR="00EA3F4B" w:rsidRPr="00CE57CF" w:rsidRDefault="000B42D1" w:rsidP="000B42D1">
      <w:pPr>
        <w:pStyle w:val="section"/>
        <w:rPr>
          <w:rFonts w:ascii="Times New Roman" w:hAnsi="Times New Roman"/>
        </w:rPr>
      </w:pPr>
      <w:proofErr w:type="spellStart"/>
      <w:r w:rsidRPr="000B42D1">
        <w:rPr>
          <w:rFonts w:ascii="Times New Roman" w:hAnsi="Times New Roman" w:hint="eastAsia"/>
        </w:rPr>
        <w:lastRenderedPageBreak/>
        <w:t>Приложения</w:t>
      </w:r>
      <w:proofErr w:type="spellEnd"/>
    </w:p>
    <w:p w:rsidR="00EA3F4B" w:rsidRPr="000B42D1" w:rsidRDefault="000B42D1" w:rsidP="00721922">
      <w:pPr>
        <w:pStyle w:val="BodyChar"/>
        <w:rPr>
          <w:rFonts w:ascii="Times New Roman" w:hAnsi="Times New Roman"/>
          <w:lang w:val="ru-RU"/>
        </w:rPr>
      </w:pPr>
      <w:r w:rsidRPr="000B42D1">
        <w:rPr>
          <w:rFonts w:ascii="Times New Roman" w:hAnsi="Times New Roman" w:hint="eastAsia"/>
          <w:lang w:val="ru-RU"/>
        </w:rPr>
        <w:t>Технические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детали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которые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необходимо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включить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но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которые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прерывают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поток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статьи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могут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быть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переданы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приложение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Любые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приложения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должны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быть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включены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конце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основного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текста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статьи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после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раздела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благодарностями</w:t>
      </w:r>
      <w:r w:rsidRPr="000B42D1">
        <w:rPr>
          <w:rFonts w:ascii="Times New Roman" w:hAnsi="Times New Roman"/>
          <w:lang w:val="ru-RU"/>
        </w:rPr>
        <w:t xml:space="preserve"> (</w:t>
      </w:r>
      <w:r w:rsidRPr="000B42D1">
        <w:rPr>
          <w:rFonts w:ascii="Times New Roman" w:hAnsi="Times New Roman" w:hint="eastAsia"/>
          <w:lang w:val="ru-RU"/>
        </w:rPr>
        <w:t>если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есть</w:t>
      </w:r>
      <w:r w:rsidRPr="000B42D1">
        <w:rPr>
          <w:rFonts w:ascii="Times New Roman" w:hAnsi="Times New Roman"/>
          <w:lang w:val="ru-RU"/>
        </w:rPr>
        <w:t xml:space="preserve">), </w:t>
      </w:r>
      <w:r w:rsidRPr="000B42D1">
        <w:rPr>
          <w:rFonts w:ascii="Times New Roman" w:hAnsi="Times New Roman" w:hint="eastAsia"/>
          <w:lang w:val="ru-RU"/>
        </w:rPr>
        <w:t>но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перед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списком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литературы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Если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есть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два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или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более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приложений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их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следует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называть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приложением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A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приложением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B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Д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Пронумерованные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уравнения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должны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быть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форме</w:t>
      </w:r>
      <w:r w:rsidRPr="000B42D1">
        <w:rPr>
          <w:rFonts w:ascii="Times New Roman" w:hAnsi="Times New Roman"/>
          <w:lang w:val="ru-RU"/>
        </w:rPr>
        <w:t xml:space="preserve"> (</w:t>
      </w:r>
      <w:r w:rsidRPr="000B42D1">
        <w:rPr>
          <w:rFonts w:ascii="Times New Roman" w:hAnsi="Times New Roman"/>
        </w:rPr>
        <w:t>A</w:t>
      </w:r>
      <w:r w:rsidRPr="000B42D1">
        <w:rPr>
          <w:rFonts w:ascii="Times New Roman" w:hAnsi="Times New Roman"/>
          <w:lang w:val="ru-RU"/>
        </w:rPr>
        <w:t>.1), (</w:t>
      </w:r>
      <w:r w:rsidRPr="000B42D1">
        <w:rPr>
          <w:rFonts w:ascii="Times New Roman" w:hAnsi="Times New Roman"/>
        </w:rPr>
        <w:t>A</w:t>
      </w:r>
      <w:r w:rsidRPr="000B42D1">
        <w:rPr>
          <w:rFonts w:ascii="Times New Roman" w:hAnsi="Times New Roman"/>
          <w:lang w:val="ru-RU"/>
        </w:rPr>
        <w:t xml:space="preserve">.2)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Д</w:t>
      </w:r>
      <w:r w:rsidRPr="000B42D1">
        <w:rPr>
          <w:rFonts w:ascii="Times New Roman" w:hAnsi="Times New Roman"/>
          <w:lang w:val="ru-RU"/>
        </w:rPr>
        <w:t xml:space="preserve">., </w:t>
      </w:r>
      <w:r w:rsidRPr="000B42D1">
        <w:rPr>
          <w:rFonts w:ascii="Times New Roman" w:hAnsi="Times New Roman" w:hint="eastAsia"/>
          <w:lang w:val="ru-RU"/>
        </w:rPr>
        <w:t>Рисунки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должны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выглядеть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как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рисунок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A</w:t>
      </w:r>
      <w:r w:rsidRPr="000B42D1">
        <w:rPr>
          <w:rFonts w:ascii="Times New Roman" w:hAnsi="Times New Roman"/>
          <w:lang w:val="ru-RU"/>
        </w:rPr>
        <w:t xml:space="preserve">1, </w:t>
      </w:r>
      <w:r w:rsidRPr="000B42D1">
        <w:rPr>
          <w:rFonts w:ascii="Times New Roman" w:hAnsi="Times New Roman" w:hint="eastAsia"/>
          <w:lang w:val="ru-RU"/>
        </w:rPr>
        <w:t>рисунок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B</w:t>
      </w:r>
      <w:r w:rsidRPr="000B42D1">
        <w:rPr>
          <w:rFonts w:ascii="Times New Roman" w:hAnsi="Times New Roman"/>
          <w:lang w:val="ru-RU"/>
        </w:rPr>
        <w:t xml:space="preserve">1,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д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таблицы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как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таблица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A</w:t>
      </w:r>
      <w:r w:rsidRPr="000B42D1">
        <w:rPr>
          <w:rFonts w:ascii="Times New Roman" w:hAnsi="Times New Roman"/>
          <w:lang w:val="ru-RU"/>
        </w:rPr>
        <w:t xml:space="preserve">1, </w:t>
      </w:r>
      <w:r w:rsidRPr="000B42D1">
        <w:rPr>
          <w:rFonts w:ascii="Times New Roman" w:hAnsi="Times New Roman" w:hint="eastAsia"/>
          <w:lang w:val="ru-RU"/>
        </w:rPr>
        <w:t>таблица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/>
        </w:rPr>
        <w:t>B</w:t>
      </w:r>
      <w:r w:rsidRPr="000B42D1">
        <w:rPr>
          <w:rFonts w:ascii="Times New Roman" w:hAnsi="Times New Roman"/>
          <w:lang w:val="ru-RU"/>
        </w:rPr>
        <w:t xml:space="preserve">1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</w:t>
      </w:r>
      <w:r w:rsidRPr="000B42D1">
        <w:rPr>
          <w:rFonts w:ascii="Times New Roman" w:hAnsi="Times New Roman"/>
          <w:lang w:val="ru-RU"/>
        </w:rPr>
        <w:t xml:space="preserve">. </w:t>
      </w:r>
      <w:r w:rsidRPr="000B42D1">
        <w:rPr>
          <w:rFonts w:ascii="Times New Roman" w:hAnsi="Times New Roman" w:hint="eastAsia"/>
          <w:lang w:val="ru-RU"/>
        </w:rPr>
        <w:t>д</w:t>
      </w:r>
      <w:r w:rsidRPr="000B42D1">
        <w:rPr>
          <w:rFonts w:ascii="Times New Roman" w:hAnsi="Times New Roman"/>
          <w:lang w:val="ru-RU"/>
        </w:rPr>
        <w:t>.</w:t>
      </w:r>
    </w:p>
    <w:p w:rsidR="00EA3F4B" w:rsidRPr="00CE57CF" w:rsidRDefault="000B42D1" w:rsidP="000B42D1">
      <w:pPr>
        <w:pStyle w:val="section"/>
        <w:rPr>
          <w:rFonts w:ascii="Times New Roman" w:hAnsi="Times New Roman"/>
        </w:rPr>
      </w:pPr>
      <w:proofErr w:type="spellStart"/>
      <w:r w:rsidRPr="000B42D1">
        <w:rPr>
          <w:rFonts w:ascii="Times New Roman" w:hAnsi="Times New Roman" w:hint="eastAsia"/>
        </w:rPr>
        <w:t>Ссылки</w:t>
      </w:r>
      <w:proofErr w:type="spellEnd"/>
    </w:p>
    <w:p w:rsidR="000B42D1" w:rsidRPr="000B42D1" w:rsidRDefault="00636015" w:rsidP="000B42D1">
      <w:pPr>
        <w:pStyle w:val="BodyInden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0B42D1" w:rsidRPr="000B42D1">
        <w:rPr>
          <w:rFonts w:ascii="Times New Roman" w:hAnsi="Times New Roman" w:hint="eastAsia"/>
          <w:lang w:val="ru-RU"/>
        </w:rPr>
        <w:t>пис</w:t>
      </w:r>
      <w:r>
        <w:rPr>
          <w:rFonts w:ascii="Times New Roman" w:hAnsi="Times New Roman"/>
          <w:lang w:val="ru-RU"/>
        </w:rPr>
        <w:t>ок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литературы</w:t>
      </w:r>
      <w:r w:rsidR="000B42D1" w:rsidRPr="000B42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 быть связан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в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электронном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виде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</w:t>
      </w:r>
      <w:r w:rsidR="000B42D1" w:rsidRPr="000B42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системой</w:t>
      </w:r>
      <w:r w:rsidR="000B42D1" w:rsidRPr="000B42D1">
        <w:rPr>
          <w:rFonts w:ascii="Times New Roman" w:hAnsi="Times New Roman"/>
          <w:lang w:val="ru-RU"/>
        </w:rPr>
        <w:t xml:space="preserve"> </w:t>
      </w:r>
      <w:proofErr w:type="spellStart"/>
      <w:r w:rsidR="000B42D1" w:rsidRPr="000B42D1">
        <w:rPr>
          <w:rFonts w:ascii="Times New Roman" w:hAnsi="Times New Roman"/>
        </w:rPr>
        <w:t>CrossRef</w:t>
      </w:r>
      <w:proofErr w:type="spellEnd"/>
      <w:r w:rsidR="000B42D1" w:rsidRPr="000B42D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В</w:t>
      </w:r>
      <w:r w:rsidR="000B42D1" w:rsidRPr="000B42D1">
        <w:rPr>
          <w:rFonts w:ascii="Times New Roman" w:hAnsi="Times New Roman" w:hint="eastAsia"/>
          <w:lang w:val="ru-RU"/>
        </w:rPr>
        <w:t>се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ссылки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 быть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точными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были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тщательно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отформатированы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в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соответствии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приведенными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ниже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рекомендациями</w:t>
      </w:r>
      <w:r w:rsidR="000B42D1" w:rsidRPr="000B42D1">
        <w:rPr>
          <w:rFonts w:ascii="Times New Roman" w:hAnsi="Times New Roman"/>
          <w:lang w:val="ru-RU"/>
        </w:rPr>
        <w:t xml:space="preserve">, </w:t>
      </w:r>
      <w:r w:rsidR="000B42D1" w:rsidRPr="000B42D1">
        <w:rPr>
          <w:rFonts w:ascii="Times New Roman" w:hAnsi="Times New Roman" w:hint="eastAsia"/>
          <w:lang w:val="ru-RU"/>
        </w:rPr>
        <w:t>в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противном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случае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могут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возникнуть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задержки</w:t>
      </w:r>
      <w:r w:rsidR="000B42D1" w:rsidRPr="000B42D1">
        <w:rPr>
          <w:rFonts w:ascii="Times New Roman" w:hAnsi="Times New Roman"/>
          <w:lang w:val="ru-RU"/>
        </w:rPr>
        <w:t xml:space="preserve">, </w:t>
      </w:r>
      <w:r w:rsidR="000B42D1" w:rsidRPr="000B42D1">
        <w:rPr>
          <w:rFonts w:ascii="Times New Roman" w:hAnsi="Times New Roman" w:hint="eastAsia"/>
          <w:lang w:val="ru-RU"/>
        </w:rPr>
        <w:t>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ссылки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могут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не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быть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связаны</w:t>
      </w:r>
      <w:r w:rsidR="000B42D1" w:rsidRPr="000B42D1">
        <w:rPr>
          <w:rFonts w:ascii="Times New Roman" w:hAnsi="Times New Roman"/>
          <w:lang w:val="ru-RU"/>
        </w:rPr>
        <w:t xml:space="preserve"> </w:t>
      </w:r>
      <w:r w:rsidR="000B42D1" w:rsidRPr="000B42D1">
        <w:rPr>
          <w:rFonts w:ascii="Times New Roman" w:hAnsi="Times New Roman" w:hint="eastAsia"/>
          <w:lang w:val="ru-RU"/>
        </w:rPr>
        <w:t>через</w:t>
      </w:r>
      <w:r w:rsidR="000B42D1" w:rsidRPr="000B42D1">
        <w:rPr>
          <w:rFonts w:ascii="Times New Roman" w:hAnsi="Times New Roman"/>
          <w:lang w:val="ru-RU"/>
        </w:rPr>
        <w:t xml:space="preserve"> </w:t>
      </w:r>
      <w:proofErr w:type="spellStart"/>
      <w:r w:rsidR="000B42D1" w:rsidRPr="000B42D1">
        <w:rPr>
          <w:rFonts w:ascii="Times New Roman" w:hAnsi="Times New Roman"/>
        </w:rPr>
        <w:t>CrossRef</w:t>
      </w:r>
      <w:proofErr w:type="spellEnd"/>
      <w:r w:rsidR="000B42D1" w:rsidRPr="000B42D1">
        <w:rPr>
          <w:rFonts w:ascii="Times New Roman" w:hAnsi="Times New Roman"/>
          <w:lang w:val="ru-RU"/>
        </w:rPr>
        <w:t>.</w:t>
      </w:r>
    </w:p>
    <w:p w:rsidR="00EA3F4B" w:rsidRPr="000B42D1" w:rsidRDefault="000B42D1" w:rsidP="000B42D1">
      <w:pPr>
        <w:pStyle w:val="BodyIndent"/>
        <w:rPr>
          <w:rFonts w:ascii="Times New Roman" w:hAnsi="Times New Roman"/>
          <w:lang w:val="ru-RU"/>
        </w:rPr>
      </w:pPr>
      <w:r w:rsidRPr="000B42D1">
        <w:rPr>
          <w:rFonts w:ascii="Times New Roman" w:hAnsi="Times New Roman" w:hint="eastAsia"/>
          <w:lang w:val="ru-RU"/>
        </w:rPr>
        <w:t>Полная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ссылка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должна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предоставить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читателю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достаточно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информации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чтобы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найти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соответствующую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статью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независимо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того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опубликована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она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печатном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или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электронном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виде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должна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в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зависимости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от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типа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ссылки</w:t>
      </w:r>
      <w:r w:rsidRPr="000B42D1">
        <w:rPr>
          <w:rFonts w:ascii="Times New Roman" w:hAnsi="Times New Roman"/>
          <w:lang w:val="ru-RU"/>
        </w:rPr>
        <w:t xml:space="preserve">, </w:t>
      </w:r>
      <w:r w:rsidRPr="000B42D1">
        <w:rPr>
          <w:rFonts w:ascii="Times New Roman" w:hAnsi="Times New Roman" w:hint="eastAsia"/>
          <w:lang w:val="ru-RU"/>
        </w:rPr>
        <w:t>состоять</w:t>
      </w:r>
      <w:r w:rsidRPr="000B42D1">
        <w:rPr>
          <w:rFonts w:ascii="Times New Roman" w:hAnsi="Times New Roman"/>
          <w:lang w:val="ru-RU"/>
        </w:rPr>
        <w:t xml:space="preserve"> </w:t>
      </w:r>
      <w:r w:rsidRPr="000B42D1">
        <w:rPr>
          <w:rFonts w:ascii="Times New Roman" w:hAnsi="Times New Roman" w:hint="eastAsia"/>
          <w:lang w:val="ru-RU"/>
        </w:rPr>
        <w:t>из</w:t>
      </w:r>
      <w:r w:rsidRPr="000B42D1">
        <w:rPr>
          <w:rFonts w:ascii="Times New Roman" w:hAnsi="Times New Roman"/>
          <w:lang w:val="ru-RU"/>
        </w:rPr>
        <w:t>:</w:t>
      </w:r>
      <w:r w:rsidR="00EA3F4B" w:rsidRPr="000B42D1">
        <w:rPr>
          <w:rFonts w:ascii="Times New Roman" w:hAnsi="Times New Roman"/>
          <w:lang w:val="ru-RU"/>
        </w:rPr>
        <w:t xml:space="preserve"> </w:t>
      </w:r>
    </w:p>
    <w:p w:rsidR="00EA3F4B" w:rsidRPr="000B42D1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/>
          <w:lang w:val="ru-RU"/>
        </w:rPr>
        <w:t xml:space="preserve">• </w:t>
      </w:r>
      <w:r w:rsidRPr="00636015">
        <w:rPr>
          <w:rFonts w:ascii="Times New Roman" w:hAnsi="Times New Roman" w:hint="eastAsia"/>
          <w:lang w:val="ru-RU"/>
        </w:rPr>
        <w:t>имя</w:t>
      </w:r>
      <w:r w:rsidRPr="00636015">
        <w:rPr>
          <w:rFonts w:ascii="Times New Roman" w:hAnsi="Times New Roman"/>
          <w:lang w:val="ru-RU"/>
        </w:rPr>
        <w:t xml:space="preserve"> (</w:t>
      </w:r>
      <w:r w:rsidRPr="00636015">
        <w:rPr>
          <w:rFonts w:ascii="Times New Roman" w:hAnsi="Times New Roman" w:hint="eastAsia"/>
          <w:lang w:val="ru-RU"/>
        </w:rPr>
        <w:t>имена</w:t>
      </w:r>
      <w:r w:rsidRPr="00636015">
        <w:rPr>
          <w:rFonts w:ascii="Times New Roman" w:hAnsi="Times New Roman"/>
          <w:lang w:val="ru-RU"/>
        </w:rPr>
        <w:t xml:space="preserve">) </w:t>
      </w:r>
      <w:r w:rsidRPr="00636015">
        <w:rPr>
          <w:rFonts w:ascii="Times New Roman" w:hAnsi="Times New Roman" w:hint="eastAsia"/>
          <w:lang w:val="ru-RU"/>
        </w:rPr>
        <w:t>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инициалы</w:t>
      </w:r>
      <w:r w:rsidRPr="00636015">
        <w:rPr>
          <w:rFonts w:ascii="Times New Roman" w:hAnsi="Times New Roman"/>
          <w:lang w:val="ru-RU"/>
        </w:rPr>
        <w:t>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дата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публикации</w:t>
      </w:r>
      <w:r w:rsidRPr="00636015">
        <w:rPr>
          <w:rFonts w:ascii="Times New Roman" w:hAnsi="Times New Roman"/>
          <w:lang w:val="ru-RU"/>
        </w:rPr>
        <w:t>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название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журнала</w:t>
      </w:r>
      <w:r w:rsidRPr="00636015">
        <w:rPr>
          <w:rFonts w:ascii="Times New Roman" w:hAnsi="Times New Roman"/>
          <w:lang w:val="ru-RU"/>
        </w:rPr>
        <w:t xml:space="preserve">, </w:t>
      </w:r>
      <w:r w:rsidRPr="00636015">
        <w:rPr>
          <w:rFonts w:ascii="Times New Roman" w:hAnsi="Times New Roman" w:hint="eastAsia"/>
          <w:lang w:val="ru-RU"/>
        </w:rPr>
        <w:t>книги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или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другого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издания</w:t>
      </w:r>
      <w:r w:rsidRPr="00636015">
        <w:rPr>
          <w:rFonts w:ascii="Times New Roman" w:hAnsi="Times New Roman"/>
          <w:lang w:val="ru-RU"/>
        </w:rPr>
        <w:t>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также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могут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быть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включены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заголовки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журнальных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статей</w:t>
      </w:r>
      <w:r w:rsidRPr="00636015">
        <w:rPr>
          <w:rFonts w:ascii="Times New Roman" w:hAnsi="Times New Roman"/>
          <w:lang w:val="ru-RU"/>
        </w:rPr>
        <w:t xml:space="preserve"> (</w:t>
      </w:r>
      <w:r w:rsidRPr="00636015">
        <w:rPr>
          <w:rFonts w:ascii="Times New Roman" w:hAnsi="Times New Roman" w:hint="eastAsia"/>
          <w:lang w:val="ru-RU"/>
        </w:rPr>
        <w:t>по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желанию</w:t>
      </w:r>
      <w:r w:rsidRPr="00636015">
        <w:rPr>
          <w:rFonts w:ascii="Times New Roman" w:hAnsi="Times New Roman"/>
          <w:lang w:val="ru-RU"/>
        </w:rPr>
        <w:t>);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номер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тома</w:t>
      </w:r>
      <w:r w:rsidRPr="00636015">
        <w:rPr>
          <w:rFonts w:ascii="Times New Roman" w:hAnsi="Times New Roman"/>
          <w:lang w:val="ru-RU"/>
        </w:rPr>
        <w:t>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редакторы</w:t>
      </w:r>
      <w:r w:rsidRPr="00636015">
        <w:rPr>
          <w:rFonts w:ascii="Times New Roman" w:hAnsi="Times New Roman"/>
          <w:lang w:val="ru-RU"/>
        </w:rPr>
        <w:t xml:space="preserve">, </w:t>
      </w:r>
      <w:r w:rsidRPr="00636015">
        <w:rPr>
          <w:rFonts w:ascii="Times New Roman" w:hAnsi="Times New Roman" w:hint="eastAsia"/>
          <w:lang w:val="ru-RU"/>
        </w:rPr>
        <w:t>если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есть</w:t>
      </w:r>
      <w:r w:rsidRPr="00636015">
        <w:rPr>
          <w:rFonts w:ascii="Times New Roman" w:hAnsi="Times New Roman"/>
          <w:lang w:val="ru-RU"/>
        </w:rPr>
        <w:t>;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636015">
        <w:rPr>
          <w:rFonts w:ascii="Times New Roman" w:hAnsi="Times New Roman" w:hint="eastAsia"/>
          <w:lang w:val="ru-RU"/>
        </w:rPr>
        <w:t>•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город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издания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издатель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в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скобках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для</w:t>
      </w:r>
      <w:r w:rsidRPr="00636015">
        <w:rPr>
          <w:rFonts w:ascii="Times New Roman" w:hAnsi="Times New Roman"/>
          <w:lang w:val="ru-RU"/>
        </w:rPr>
        <w:t xml:space="preserve"> </w:t>
      </w:r>
      <w:r w:rsidRPr="00636015">
        <w:rPr>
          <w:rFonts w:ascii="Times New Roman" w:hAnsi="Times New Roman" w:hint="eastAsia"/>
          <w:lang w:val="ru-RU"/>
        </w:rPr>
        <w:t>книг</w:t>
      </w:r>
      <w:r w:rsidRPr="00636015">
        <w:rPr>
          <w:rFonts w:ascii="Times New Roman" w:hAnsi="Times New Roman"/>
          <w:lang w:val="ru-RU"/>
        </w:rPr>
        <w:t>;</w:t>
      </w:r>
    </w:p>
    <w:p w:rsidR="00EA3F4B" w:rsidRDefault="00636015" w:rsidP="00636015">
      <w:pPr>
        <w:pStyle w:val="BodyIndent"/>
        <w:rPr>
          <w:rFonts w:ascii="Times New Roman" w:hAnsi="Times New Roman"/>
          <w:lang w:val="ru-RU"/>
        </w:rPr>
      </w:pPr>
      <w:r w:rsidRPr="00AC0A6B">
        <w:rPr>
          <w:rFonts w:ascii="Times New Roman" w:hAnsi="Times New Roman" w:hint="eastAsia"/>
          <w:lang w:val="ru-RU"/>
        </w:rPr>
        <w:t>•</w:t>
      </w:r>
      <w:r w:rsidRPr="00AC0A6B">
        <w:rPr>
          <w:rFonts w:ascii="Times New Roman" w:hAnsi="Times New Roman"/>
          <w:lang w:val="ru-RU"/>
        </w:rPr>
        <w:t xml:space="preserve"> </w:t>
      </w:r>
      <w:r w:rsidRPr="00AC0A6B">
        <w:rPr>
          <w:rFonts w:ascii="Times New Roman" w:hAnsi="Times New Roman" w:hint="eastAsia"/>
          <w:lang w:val="ru-RU"/>
        </w:rPr>
        <w:t>номера</w:t>
      </w:r>
      <w:r w:rsidRPr="00AC0A6B">
        <w:rPr>
          <w:rFonts w:ascii="Times New Roman" w:hAnsi="Times New Roman"/>
          <w:lang w:val="ru-RU"/>
        </w:rPr>
        <w:t xml:space="preserve"> </w:t>
      </w:r>
      <w:r w:rsidRPr="00AC0A6B">
        <w:rPr>
          <w:rFonts w:ascii="Times New Roman" w:hAnsi="Times New Roman" w:hint="eastAsia"/>
          <w:lang w:val="ru-RU"/>
        </w:rPr>
        <w:t>страниц</w:t>
      </w:r>
      <w:r w:rsidRPr="00AC0A6B">
        <w:rPr>
          <w:rFonts w:ascii="Times New Roman" w:hAnsi="Times New Roman"/>
          <w:lang w:val="ru-RU"/>
        </w:rPr>
        <w:t>.</w:t>
      </w:r>
    </w:p>
    <w:p w:rsidR="00636015" w:rsidRPr="00636015" w:rsidRDefault="00636015" w:rsidP="00636015">
      <w:pPr>
        <w:pStyle w:val="BodyIndent"/>
        <w:rPr>
          <w:rFonts w:ascii="Times New Roman" w:hAnsi="Times New Roman"/>
          <w:lang w:val="ru-RU"/>
        </w:rPr>
      </w:pPr>
    </w:p>
    <w:p w:rsidR="00EA3F4B" w:rsidRPr="005B40EC" w:rsidRDefault="005B40EC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  <w:r w:rsidRPr="005B40EC">
        <w:rPr>
          <w:rFonts w:ascii="Times New Roman" w:hAnsi="Times New Roman" w:hint="eastAsia"/>
          <w:color w:val="000000"/>
          <w:szCs w:val="22"/>
          <w:lang w:val="ru-RU"/>
        </w:rPr>
        <w:t>Цифры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заключаются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в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квадратные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скобки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как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эта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[2],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и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одно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число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может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использоваться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для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обозначения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нескольких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ссылок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.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Список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литературы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дает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ссылки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в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числовом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а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не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в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алфавитном</w:t>
      </w:r>
      <w:r w:rsidRPr="005B40EC">
        <w:rPr>
          <w:rFonts w:ascii="Times New Roman" w:hAnsi="Times New Roman"/>
          <w:color w:val="000000"/>
          <w:szCs w:val="22"/>
          <w:lang w:val="ru-RU"/>
        </w:rPr>
        <w:t xml:space="preserve"> </w:t>
      </w:r>
      <w:r w:rsidRPr="005B40EC">
        <w:rPr>
          <w:rFonts w:ascii="Times New Roman" w:hAnsi="Times New Roman" w:hint="eastAsia"/>
          <w:color w:val="000000"/>
          <w:szCs w:val="22"/>
          <w:lang w:val="ru-RU"/>
        </w:rPr>
        <w:t>порядке</w:t>
      </w:r>
      <w:r w:rsidRPr="005B40EC">
        <w:rPr>
          <w:rFonts w:ascii="Times New Roman" w:hAnsi="Times New Roman"/>
          <w:color w:val="000000"/>
          <w:szCs w:val="22"/>
          <w:lang w:val="ru-RU"/>
        </w:rPr>
        <w:t>.</w:t>
      </w:r>
    </w:p>
    <w:p w:rsidR="005B40EC" w:rsidRDefault="005B40EC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CE57CF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</w:rPr>
      </w:pPr>
      <w:r w:rsidRPr="00CE57CF">
        <w:rPr>
          <w:rFonts w:ascii="Times New Roman" w:hAnsi="Times New Roman"/>
          <w:b/>
          <w:color w:val="000000"/>
          <w:szCs w:val="22"/>
        </w:rPr>
        <w:t>Points to note</w:t>
      </w:r>
    </w:p>
    <w:p w:rsidR="00EA3F4B" w:rsidRPr="00CE57CF" w:rsidRDefault="005B40EC" w:rsidP="005B40EC">
      <w:pPr>
        <w:pStyle w:val="Bulleted"/>
        <w:rPr>
          <w:rFonts w:ascii="Times New Roman" w:hAnsi="Times New Roman"/>
        </w:rPr>
      </w:pPr>
      <w:r w:rsidRPr="005B40EC">
        <w:rPr>
          <w:rFonts w:ascii="Times New Roman" w:hAnsi="Times New Roman" w:hint="eastAsia"/>
          <w:lang w:val="ru-RU"/>
        </w:rPr>
        <w:t>Между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номером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ссылки</w:t>
      </w:r>
      <w:r w:rsidRPr="005B40EC">
        <w:rPr>
          <w:rFonts w:ascii="Times New Roman" w:hAnsi="Times New Roman"/>
          <w:lang w:val="ru-RU"/>
        </w:rPr>
        <w:t xml:space="preserve"> (</w:t>
      </w:r>
      <w:r w:rsidRPr="005B40EC">
        <w:rPr>
          <w:rFonts w:ascii="Times New Roman" w:hAnsi="Times New Roman" w:hint="eastAsia"/>
          <w:lang w:val="ru-RU"/>
        </w:rPr>
        <w:t>например</w:t>
      </w:r>
      <w:r w:rsidRPr="005B40EC">
        <w:rPr>
          <w:rFonts w:ascii="Times New Roman" w:hAnsi="Times New Roman"/>
          <w:lang w:val="ru-RU"/>
        </w:rPr>
        <w:t xml:space="preserve">, «[8]») </w:t>
      </w:r>
      <w:r w:rsidRPr="005B40EC">
        <w:rPr>
          <w:rFonts w:ascii="Times New Roman" w:hAnsi="Times New Roman" w:hint="eastAsia"/>
          <w:lang w:val="ru-RU"/>
        </w:rPr>
        <w:t>и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началом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текста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ссылки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должен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быть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зазор</w:t>
      </w:r>
      <w:r w:rsidRPr="005B40EC">
        <w:rPr>
          <w:rFonts w:ascii="Times New Roman" w:hAnsi="Times New Roman"/>
          <w:lang w:val="ru-RU"/>
        </w:rPr>
        <w:t xml:space="preserve"> 5 </w:t>
      </w:r>
      <w:r w:rsidRPr="005B40EC">
        <w:rPr>
          <w:rFonts w:ascii="Times New Roman" w:hAnsi="Times New Roman" w:hint="eastAsia"/>
          <w:lang w:val="ru-RU"/>
        </w:rPr>
        <w:t>мм</w:t>
      </w:r>
      <w:r w:rsidRPr="005B40EC">
        <w:rPr>
          <w:rFonts w:ascii="Times New Roman" w:hAnsi="Times New Roman"/>
          <w:lang w:val="ru-RU"/>
        </w:rPr>
        <w:t xml:space="preserve">. </w:t>
      </w:r>
      <w:r w:rsidRPr="005B40EC">
        <w:rPr>
          <w:rFonts w:ascii="Times New Roman" w:hAnsi="Times New Roman" w:hint="eastAsia"/>
          <w:lang w:val="ru-RU"/>
        </w:rPr>
        <w:t>Вторая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и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последующие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строки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отдельных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ссылок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должны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иметь</w:t>
      </w:r>
      <w:r w:rsidRPr="005B40EC">
        <w:rPr>
          <w:rFonts w:ascii="Times New Roman" w:hAnsi="Times New Roman"/>
          <w:lang w:val="ru-RU"/>
        </w:rPr>
        <w:t xml:space="preserve"> </w:t>
      </w:r>
      <w:r w:rsidRPr="005B40EC">
        <w:rPr>
          <w:rFonts w:ascii="Times New Roman" w:hAnsi="Times New Roman" w:hint="eastAsia"/>
          <w:lang w:val="ru-RU"/>
        </w:rPr>
        <w:t>отступ</w:t>
      </w:r>
      <w:r w:rsidRPr="005B40EC">
        <w:rPr>
          <w:rFonts w:ascii="Times New Roman" w:hAnsi="Times New Roman"/>
          <w:lang w:val="ru-RU"/>
        </w:rPr>
        <w:t xml:space="preserve"> 5 </w:t>
      </w:r>
      <w:r w:rsidRPr="005B40EC">
        <w:rPr>
          <w:rFonts w:ascii="Times New Roman" w:hAnsi="Times New Roman" w:hint="eastAsia"/>
          <w:lang w:val="ru-RU"/>
        </w:rPr>
        <w:t>мм</w:t>
      </w:r>
      <w:r w:rsidRPr="005B40EC">
        <w:rPr>
          <w:rFonts w:ascii="Times New Roman" w:hAnsi="Times New Roman"/>
          <w:lang w:val="ru-RU"/>
        </w:rPr>
        <w:t xml:space="preserve">. </w:t>
      </w:r>
      <w:proofErr w:type="spellStart"/>
      <w:r w:rsidRPr="005B40EC">
        <w:rPr>
          <w:rFonts w:ascii="Times New Roman" w:hAnsi="Times New Roman" w:hint="eastAsia"/>
        </w:rPr>
        <w:t>Например</w:t>
      </w:r>
      <w:proofErr w:type="spellEnd"/>
      <w:r w:rsidRPr="005B40EC">
        <w:rPr>
          <w:rFonts w:ascii="Times New Roman" w:hAnsi="Times New Roman"/>
        </w:rPr>
        <w:t>:</w:t>
      </w:r>
    </w:p>
    <w:p w:rsidR="00EA3F4B" w:rsidRPr="00CE57CF" w:rsidRDefault="00EA3F4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333519" w:rsidRPr="00333519" w:rsidRDefault="00333519" w:rsidP="00333519">
      <w:pPr>
        <w:pStyle w:val="Bulleted"/>
        <w:rPr>
          <w:rFonts w:ascii="Times New Roman" w:hAnsi="Times New Roman"/>
          <w:lang w:val="ru-RU"/>
        </w:rPr>
      </w:pPr>
      <w:r w:rsidRPr="00333519">
        <w:rPr>
          <w:rFonts w:ascii="Times New Roman" w:hAnsi="Times New Roman"/>
          <w:lang w:val="ru-RU"/>
        </w:rPr>
        <w:t xml:space="preserve">• </w:t>
      </w:r>
      <w:r w:rsidRPr="00333519">
        <w:rPr>
          <w:rFonts w:ascii="Times New Roman" w:hAnsi="Times New Roman" w:hint="eastAsia"/>
          <w:lang w:val="ru-RU"/>
        </w:rPr>
        <w:t>авторы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указаны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в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форме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фамилия</w:t>
      </w:r>
      <w:r w:rsidRPr="00333519">
        <w:rPr>
          <w:rFonts w:ascii="Times New Roman" w:hAnsi="Times New Roman"/>
          <w:lang w:val="ru-RU"/>
        </w:rPr>
        <w:t xml:space="preserve"> (</w:t>
      </w:r>
      <w:r w:rsidRPr="00333519">
        <w:rPr>
          <w:rFonts w:ascii="Times New Roman" w:hAnsi="Times New Roman" w:hint="eastAsia"/>
          <w:lang w:val="ru-RU"/>
        </w:rPr>
        <w:t>только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первая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буква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заглавной</w:t>
      </w:r>
      <w:r w:rsidRPr="00333519">
        <w:rPr>
          <w:rFonts w:ascii="Times New Roman" w:hAnsi="Times New Roman"/>
          <w:lang w:val="ru-RU"/>
        </w:rPr>
        <w:t xml:space="preserve">), </w:t>
      </w:r>
      <w:r w:rsidRPr="00333519">
        <w:rPr>
          <w:rFonts w:ascii="Times New Roman" w:hAnsi="Times New Roman" w:hint="eastAsia"/>
          <w:lang w:val="ru-RU"/>
        </w:rPr>
        <w:t>за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которой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следуют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инициалы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без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точек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после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инициалов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Авторы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разделены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запятой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за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исключением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двух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последних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которые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разделены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символом</w:t>
      </w:r>
      <w:r w:rsidRPr="00333519">
        <w:rPr>
          <w:rFonts w:ascii="Times New Roman" w:hAnsi="Times New Roman"/>
          <w:lang w:val="ru-RU"/>
        </w:rPr>
        <w:t xml:space="preserve"> «</w:t>
      </w:r>
      <w:r w:rsidRPr="00333519">
        <w:rPr>
          <w:rFonts w:ascii="Times New Roman" w:hAnsi="Times New Roman" w:hint="eastAsia"/>
          <w:lang w:val="ru-RU"/>
        </w:rPr>
        <w:t>и»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без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запятой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перед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ним</w:t>
      </w:r>
      <w:r w:rsidRPr="00333519">
        <w:rPr>
          <w:rFonts w:ascii="Times New Roman" w:hAnsi="Times New Roman"/>
          <w:lang w:val="ru-RU"/>
        </w:rPr>
        <w:t>.</w:t>
      </w:r>
    </w:p>
    <w:p w:rsidR="00333519" w:rsidRPr="00333519" w:rsidRDefault="00333519" w:rsidP="00333519">
      <w:pPr>
        <w:pStyle w:val="Bulleted"/>
        <w:rPr>
          <w:rFonts w:ascii="Times New Roman" w:hAnsi="Times New Roman"/>
          <w:lang w:val="ru-RU"/>
        </w:rPr>
      </w:pPr>
      <w:r w:rsidRPr="00333519">
        <w:rPr>
          <w:rFonts w:ascii="Times New Roman" w:hAnsi="Times New Roman" w:hint="eastAsia"/>
          <w:lang w:val="ru-RU"/>
        </w:rPr>
        <w:t>•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Название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статьи</w:t>
      </w:r>
      <w:r w:rsidRPr="00333519">
        <w:rPr>
          <w:rFonts w:ascii="Times New Roman" w:hAnsi="Times New Roman"/>
          <w:lang w:val="ru-RU"/>
        </w:rPr>
        <w:t xml:space="preserve"> (</w:t>
      </w:r>
      <w:r w:rsidRPr="00333519">
        <w:rPr>
          <w:rFonts w:ascii="Times New Roman" w:hAnsi="Times New Roman" w:hint="eastAsia"/>
          <w:lang w:val="ru-RU"/>
        </w:rPr>
        <w:t>если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указано</w:t>
      </w:r>
      <w:r w:rsidRPr="00333519">
        <w:rPr>
          <w:rFonts w:ascii="Times New Roman" w:hAnsi="Times New Roman"/>
          <w:lang w:val="ru-RU"/>
        </w:rPr>
        <w:t xml:space="preserve">) </w:t>
      </w:r>
      <w:r w:rsidRPr="00333519">
        <w:rPr>
          <w:rFonts w:ascii="Times New Roman" w:hAnsi="Times New Roman" w:hint="eastAsia"/>
          <w:lang w:val="ru-RU"/>
        </w:rPr>
        <w:t>должно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написано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строчными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буквами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за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исключением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начальной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заглавной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должно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следовать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за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датой</w:t>
      </w:r>
      <w:r w:rsidRPr="00333519">
        <w:rPr>
          <w:rFonts w:ascii="Times New Roman" w:hAnsi="Times New Roman"/>
          <w:lang w:val="ru-RU"/>
        </w:rPr>
        <w:t>.</w:t>
      </w:r>
    </w:p>
    <w:p w:rsidR="00333519" w:rsidRPr="00333519" w:rsidRDefault="00333519" w:rsidP="00333519">
      <w:pPr>
        <w:pStyle w:val="Bulleted"/>
        <w:rPr>
          <w:rFonts w:ascii="Times New Roman" w:hAnsi="Times New Roman"/>
          <w:lang w:val="ru-RU"/>
        </w:rPr>
      </w:pPr>
      <w:r w:rsidRPr="00333519">
        <w:rPr>
          <w:rFonts w:ascii="Times New Roman" w:hAnsi="Times New Roman" w:hint="eastAsia"/>
          <w:lang w:val="ru-RU"/>
        </w:rPr>
        <w:t>•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Название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журнала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выделено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курсивом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сокращено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Если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журнал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состоит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из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нескольких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частей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обозначенных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разными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буквами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буква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части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должна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вставлена</w:t>
      </w:r>
      <w:r w:rsidRPr="00333519">
        <w:rPr>
          <w:rFonts w:ascii="Times New Roman" w:hAnsi="Times New Roman"/>
          <w:lang w:val="ru-RU"/>
        </w:rPr>
        <w:t xml:space="preserve"> ​​</w:t>
      </w:r>
      <w:r w:rsidRPr="00333519">
        <w:rPr>
          <w:rFonts w:ascii="Times New Roman" w:hAnsi="Times New Roman" w:hint="eastAsia"/>
          <w:lang w:val="ru-RU"/>
        </w:rPr>
        <w:t>после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журнала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латинским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шрифтом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например</w:t>
      </w:r>
      <w:r w:rsidRPr="00333519">
        <w:rPr>
          <w:rFonts w:ascii="Times New Roman" w:hAnsi="Times New Roman"/>
          <w:lang w:val="ru-RU"/>
        </w:rPr>
        <w:t xml:space="preserve"> </w:t>
      </w:r>
      <w:proofErr w:type="spellStart"/>
      <w:r w:rsidRPr="00333519">
        <w:rPr>
          <w:rFonts w:ascii="Times New Roman" w:hAnsi="Times New Roman"/>
        </w:rPr>
        <w:t>Phys</w:t>
      </w:r>
      <w:proofErr w:type="spellEnd"/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Ред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/>
        </w:rPr>
        <w:t>A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Пожалуйста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не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присоединяйте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букву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части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номеру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тома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выделенному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жирным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шрифтом</w:t>
      </w:r>
      <w:r w:rsidRPr="00333519">
        <w:rPr>
          <w:rFonts w:ascii="Times New Roman" w:hAnsi="Times New Roman"/>
          <w:lang w:val="ru-RU"/>
        </w:rPr>
        <w:t>.</w:t>
      </w:r>
    </w:p>
    <w:p w:rsidR="00333519" w:rsidRPr="00333519" w:rsidRDefault="00333519" w:rsidP="00333519">
      <w:pPr>
        <w:pStyle w:val="Bulleted"/>
        <w:rPr>
          <w:rFonts w:ascii="Times New Roman" w:hAnsi="Times New Roman"/>
          <w:lang w:val="ru-RU"/>
        </w:rPr>
      </w:pPr>
      <w:r w:rsidRPr="00333519">
        <w:rPr>
          <w:rFonts w:ascii="Times New Roman" w:hAnsi="Times New Roman" w:hint="eastAsia"/>
          <w:lang w:val="ru-RU"/>
        </w:rPr>
        <w:t>•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возможности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следует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указывать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как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начальные</w:t>
      </w:r>
      <w:r w:rsidRPr="00333519">
        <w:rPr>
          <w:rFonts w:ascii="Times New Roman" w:hAnsi="Times New Roman"/>
          <w:lang w:val="ru-RU"/>
        </w:rPr>
        <w:t xml:space="preserve">, </w:t>
      </w:r>
      <w:r w:rsidRPr="00333519">
        <w:rPr>
          <w:rFonts w:ascii="Times New Roman" w:hAnsi="Times New Roman" w:hint="eastAsia"/>
          <w:lang w:val="ru-RU"/>
        </w:rPr>
        <w:t>так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конечные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номера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страниц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Последний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номер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страницы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должен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быть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в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максимально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короткой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форме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отделен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от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lastRenderedPageBreak/>
        <w:t>номера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начальной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страницы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правилом</w:t>
      </w:r>
      <w:r w:rsidRPr="00333519">
        <w:rPr>
          <w:rFonts w:ascii="Times New Roman" w:hAnsi="Times New Roman"/>
          <w:lang w:val="ru-RU"/>
        </w:rPr>
        <w:t xml:space="preserve"> "-", </w:t>
      </w:r>
      <w:proofErr w:type="gramStart"/>
      <w:r w:rsidRPr="00333519">
        <w:rPr>
          <w:rFonts w:ascii="Times New Roman" w:hAnsi="Times New Roman" w:hint="eastAsia"/>
          <w:lang w:val="ru-RU"/>
        </w:rPr>
        <w:t>например</w:t>
      </w:r>
      <w:proofErr w:type="gramEnd"/>
      <w:r w:rsidRPr="00333519">
        <w:rPr>
          <w:rFonts w:ascii="Times New Roman" w:hAnsi="Times New Roman"/>
          <w:lang w:val="ru-RU"/>
        </w:rPr>
        <w:t xml:space="preserve"> 1203–14, </w:t>
      </w:r>
      <w:r w:rsidRPr="00333519">
        <w:rPr>
          <w:rFonts w:ascii="Times New Roman" w:hAnsi="Times New Roman" w:hint="eastAsia"/>
          <w:lang w:val="ru-RU"/>
        </w:rPr>
        <w:t>т</w:t>
      </w:r>
      <w:r w:rsidRPr="00333519">
        <w:rPr>
          <w:rFonts w:ascii="Times New Roman" w:hAnsi="Times New Roman"/>
          <w:lang w:val="ru-RU"/>
        </w:rPr>
        <w:t>.</w:t>
      </w:r>
      <w:r w:rsidRPr="00333519">
        <w:rPr>
          <w:rFonts w:ascii="Times New Roman" w:hAnsi="Times New Roman" w:hint="eastAsia"/>
          <w:lang w:val="ru-RU"/>
        </w:rPr>
        <w:t>е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цифры</w:t>
      </w:r>
      <w:r w:rsidRPr="00333519">
        <w:rPr>
          <w:rFonts w:ascii="Times New Roman" w:hAnsi="Times New Roman"/>
          <w:lang w:val="ru-RU"/>
        </w:rPr>
        <w:t xml:space="preserve"> «12» </w:t>
      </w:r>
      <w:r w:rsidRPr="00333519">
        <w:rPr>
          <w:rFonts w:ascii="Times New Roman" w:hAnsi="Times New Roman" w:hint="eastAsia"/>
          <w:lang w:val="ru-RU"/>
        </w:rPr>
        <w:t>не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повторяются</w:t>
      </w:r>
      <w:r w:rsidRPr="00333519">
        <w:rPr>
          <w:rFonts w:ascii="Times New Roman" w:hAnsi="Times New Roman"/>
          <w:lang w:val="ru-RU"/>
        </w:rPr>
        <w:t>.</w:t>
      </w:r>
    </w:p>
    <w:p w:rsidR="00721922" w:rsidRPr="00CE57CF" w:rsidRDefault="00333519" w:rsidP="00333519">
      <w:pPr>
        <w:pStyle w:val="Bulleted"/>
        <w:numPr>
          <w:ilvl w:val="0"/>
          <w:numId w:val="0"/>
        </w:numPr>
        <w:rPr>
          <w:rFonts w:ascii="Times New Roman" w:hAnsi="Times New Roman"/>
        </w:rPr>
      </w:pPr>
      <w:r w:rsidRPr="00333519">
        <w:rPr>
          <w:rFonts w:ascii="Times New Roman" w:hAnsi="Times New Roman" w:hint="eastAsia"/>
          <w:lang w:val="ru-RU"/>
        </w:rPr>
        <w:t>•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Ссылки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печатные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журнальные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статьи</w:t>
      </w:r>
      <w:r w:rsidRPr="00333519">
        <w:rPr>
          <w:rFonts w:ascii="Times New Roman" w:hAnsi="Times New Roman"/>
          <w:lang w:val="ru-RU"/>
        </w:rPr>
        <w:t xml:space="preserve">. </w:t>
      </w:r>
      <w:r w:rsidRPr="00333519">
        <w:rPr>
          <w:rFonts w:ascii="Times New Roman" w:hAnsi="Times New Roman" w:hint="eastAsia"/>
          <w:lang w:val="ru-RU"/>
        </w:rPr>
        <w:t>Обычная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ссылка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на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журнальную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статью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содержит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три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изменения</w:t>
      </w:r>
      <w:r w:rsidRPr="00333519">
        <w:rPr>
          <w:rFonts w:ascii="Times New Roman" w:hAnsi="Times New Roman"/>
          <w:lang w:val="ru-RU"/>
        </w:rPr>
        <w:t xml:space="preserve"> </w:t>
      </w:r>
      <w:r w:rsidRPr="00333519">
        <w:rPr>
          <w:rFonts w:ascii="Times New Roman" w:hAnsi="Times New Roman" w:hint="eastAsia"/>
          <w:lang w:val="ru-RU"/>
        </w:rPr>
        <w:t>шрифта</w:t>
      </w:r>
      <w:r w:rsidRPr="00333519">
        <w:rPr>
          <w:rFonts w:ascii="Times New Roman" w:hAnsi="Times New Roman"/>
          <w:lang w:val="ru-RU"/>
        </w:rPr>
        <w:t xml:space="preserve"> (</w:t>
      </w:r>
      <w:r w:rsidRPr="00333519">
        <w:rPr>
          <w:rFonts w:ascii="Times New Roman" w:hAnsi="Times New Roman" w:hint="eastAsia"/>
          <w:lang w:val="ru-RU"/>
        </w:rPr>
        <w:t>см</w:t>
      </w:r>
      <w:r w:rsidRPr="00333519">
        <w:rPr>
          <w:rFonts w:ascii="Times New Roman" w:hAnsi="Times New Roman"/>
          <w:lang w:val="ru-RU"/>
        </w:rPr>
        <w:t xml:space="preserve">. </w:t>
      </w:r>
      <w:proofErr w:type="spellStart"/>
      <w:r w:rsidRPr="00333519">
        <w:rPr>
          <w:rFonts w:ascii="Times New Roman" w:hAnsi="Times New Roman" w:hint="eastAsia"/>
        </w:rPr>
        <w:t>Таблицу</w:t>
      </w:r>
      <w:proofErr w:type="spellEnd"/>
      <w:r w:rsidRPr="00333519">
        <w:rPr>
          <w:rFonts w:ascii="Times New Roman" w:hAnsi="Times New Roman"/>
        </w:rPr>
        <w:t xml:space="preserve"> 6).</w:t>
      </w: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045"/>
      </w:tblGrid>
      <w:tr w:rsidR="00EA3F4B" w:rsidRPr="00AC0A6B" w:rsidTr="00333519">
        <w:trPr>
          <w:cantSplit/>
          <w:jc w:val="center"/>
        </w:trPr>
        <w:tc>
          <w:tcPr>
            <w:tcW w:w="48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EA3F4B" w:rsidP="00521A70">
            <w:pPr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AC0A6B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</w:t>
            </w:r>
            <w:r w:rsidRPr="00AC0A6B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шрифта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ссылки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статью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в</w:t>
            </w:r>
            <w:r w:rsidR="00333519"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333519" w:rsidRPr="00333519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журнале</w:t>
            </w:r>
            <w:r w:rsidRPr="00333519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Автор, 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e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Жирный шрифт</w:t>
            </w:r>
          </w:p>
        </w:tc>
      </w:tr>
      <w:tr w:rsidR="00EA3F4B" w:rsidRPr="00CE57CF" w:rsidTr="00333519">
        <w:trPr>
          <w:cantSplit/>
          <w:jc w:val="center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Число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333519" w:rsidRDefault="0033351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A21CE3" w:rsidRDefault="00A21CE3">
      <w:pPr>
        <w:pStyle w:val="BodyChar"/>
        <w:rPr>
          <w:rFonts w:ascii="Times New Roman" w:hAnsi="Times New Roman"/>
          <w:lang w:val="ru-RU"/>
        </w:rPr>
      </w:pPr>
      <w:r w:rsidRPr="00A21CE3">
        <w:rPr>
          <w:rFonts w:ascii="Times New Roman" w:hAnsi="Times New Roman" w:hint="eastAsia"/>
          <w:lang w:val="ru-RU"/>
        </w:rPr>
        <w:t>Вот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несколько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примеров</w:t>
      </w:r>
      <w:r w:rsidRPr="00A21C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ссылок на </w:t>
      </w:r>
      <w:r w:rsidRPr="00A21CE3">
        <w:rPr>
          <w:rFonts w:ascii="Times New Roman" w:hAnsi="Times New Roman" w:hint="eastAsia"/>
          <w:lang w:val="ru-RU"/>
        </w:rPr>
        <w:t>стат</w:t>
      </w:r>
      <w:r>
        <w:rPr>
          <w:rFonts w:ascii="Times New Roman" w:hAnsi="Times New Roman"/>
          <w:lang w:val="ru-RU"/>
        </w:rPr>
        <w:t>ьи</w:t>
      </w:r>
      <w:r w:rsidRPr="00A21CE3">
        <w:rPr>
          <w:rFonts w:ascii="Times New Roman" w:hAnsi="Times New Roman"/>
          <w:lang w:val="ru-RU"/>
        </w:rPr>
        <w:t>:</w:t>
      </w: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Strite</w:t>
      </w:r>
      <w:proofErr w:type="spellEnd"/>
      <w:r w:rsidRPr="00CE57CF">
        <w:rPr>
          <w:rFonts w:ascii="Times New Roman" w:hAnsi="Times New Roman"/>
        </w:rPr>
        <w:t xml:space="preserve"> S and </w:t>
      </w:r>
      <w:proofErr w:type="spellStart"/>
      <w:r w:rsidRPr="00CE57CF">
        <w:rPr>
          <w:rFonts w:ascii="Times New Roman" w:hAnsi="Times New Roman"/>
        </w:rPr>
        <w:t>Morkoc</w:t>
      </w:r>
      <w:proofErr w:type="spellEnd"/>
      <w:r w:rsidRPr="00CE57CF">
        <w:rPr>
          <w:rFonts w:ascii="Times New Roman" w:hAnsi="Times New Roman"/>
        </w:rPr>
        <w:t xml:space="preserve">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A21CE3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  <w:lang w:val="ru-RU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</w:t>
      </w:r>
      <w:proofErr w:type="spellStart"/>
      <w:r w:rsidRPr="00CE57CF">
        <w:rPr>
          <w:rFonts w:ascii="Times New Roman" w:hAnsi="Times New Roman"/>
        </w:rPr>
        <w:t>Senoh</w:t>
      </w:r>
      <w:proofErr w:type="spellEnd"/>
      <w:r w:rsidRPr="00CE57CF">
        <w:rPr>
          <w:rFonts w:ascii="Times New Roman" w:hAnsi="Times New Roman"/>
        </w:rPr>
        <w:t xml:space="preserve"> M, </w:t>
      </w:r>
      <w:proofErr w:type="spellStart"/>
      <w:r w:rsidRPr="00CE57CF">
        <w:rPr>
          <w:rFonts w:ascii="Times New Roman" w:hAnsi="Times New Roman"/>
        </w:rPr>
        <w:t>Nagahama</w:t>
      </w:r>
      <w:proofErr w:type="spellEnd"/>
      <w:r w:rsidRPr="00CE57CF">
        <w:rPr>
          <w:rFonts w:ascii="Times New Roman" w:hAnsi="Times New Roman"/>
        </w:rPr>
        <w:t xml:space="preserve">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>Japan. J</w:t>
      </w:r>
      <w:r w:rsidRPr="00A21CE3">
        <w:rPr>
          <w:rFonts w:ascii="Times New Roman" w:hAnsi="Times New Roman"/>
          <w:i/>
          <w:iCs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  <w:iCs/>
        </w:rPr>
        <w:t>Appl</w:t>
      </w:r>
      <w:proofErr w:type="spellEnd"/>
      <w:r w:rsidRPr="00A21CE3">
        <w:rPr>
          <w:rFonts w:ascii="Times New Roman" w:hAnsi="Times New Roman"/>
          <w:i/>
          <w:iCs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  <w:iCs/>
        </w:rPr>
        <w:t>Phys</w:t>
      </w:r>
      <w:proofErr w:type="spellEnd"/>
      <w:r w:rsidRPr="00A21CE3">
        <w:rPr>
          <w:rFonts w:ascii="Times New Roman" w:hAnsi="Times New Roman"/>
          <w:i/>
          <w:iCs/>
          <w:lang w:val="ru-RU"/>
        </w:rPr>
        <w:t xml:space="preserve">. </w:t>
      </w:r>
      <w:r w:rsidRPr="00A21CE3">
        <w:rPr>
          <w:rFonts w:ascii="Times New Roman" w:hAnsi="Times New Roman"/>
          <w:b/>
          <w:bCs/>
          <w:lang w:val="ru-RU"/>
        </w:rPr>
        <w:t xml:space="preserve">35 </w:t>
      </w:r>
      <w:r w:rsidRPr="00CE57CF">
        <w:rPr>
          <w:rFonts w:ascii="Times New Roman" w:hAnsi="Times New Roman"/>
        </w:rPr>
        <w:t>L</w:t>
      </w:r>
      <w:r w:rsidRPr="00A21CE3">
        <w:rPr>
          <w:rFonts w:ascii="Times New Roman" w:hAnsi="Times New Roman"/>
          <w:lang w:val="ru-RU"/>
        </w:rPr>
        <w:t xml:space="preserve">74 </w:t>
      </w:r>
    </w:p>
    <w:p w:rsidR="00EA3F4B" w:rsidRPr="00A21CE3" w:rsidRDefault="00A21CE3" w:rsidP="00A21CE3">
      <w:pPr>
        <w:pStyle w:val="subsubsection"/>
        <w:rPr>
          <w:rFonts w:ascii="Times New Roman" w:hAnsi="Times New Roman"/>
          <w:lang w:val="ru-RU"/>
        </w:rPr>
      </w:pPr>
      <w:r w:rsidRPr="00A21CE3">
        <w:rPr>
          <w:rFonts w:ascii="Times New Roman" w:hAnsi="Times New Roman" w:hint="eastAsia"/>
          <w:lang w:val="ru-RU"/>
        </w:rPr>
        <w:t>Ссылки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электронные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журналы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Как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правило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даются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номера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статей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без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диапазонов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страниц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поскольку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большинстве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электронных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журналов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каждая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статья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начинается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страницы</w:t>
      </w:r>
      <w:r>
        <w:rPr>
          <w:rFonts w:ascii="Times New Roman" w:hAnsi="Times New Roman"/>
          <w:lang w:val="ru-RU"/>
        </w:rPr>
        <w:t xml:space="preserve"> 1</w:t>
      </w:r>
      <w:r w:rsidR="00EA3F4B" w:rsidRPr="00A21CE3">
        <w:rPr>
          <w:rFonts w:ascii="Times New Roman" w:hAnsi="Times New Roman"/>
          <w:lang w:val="ru-RU"/>
        </w:rPr>
        <w:t>.</w:t>
      </w:r>
    </w:p>
    <w:p w:rsidR="00EA3F4B" w:rsidRPr="00A21CE3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AC0A6B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 xml:space="preserve"> 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A21CE3" w:rsidRDefault="00A21CE3">
      <w:pPr>
        <w:pStyle w:val="BodyChar"/>
        <w:rPr>
          <w:rFonts w:ascii="Times New Roman" w:hAnsi="Times New Roman"/>
          <w:b/>
          <w:lang w:val="ru-RU"/>
        </w:rPr>
      </w:pPr>
    </w:p>
    <w:p w:rsidR="00A21CE3" w:rsidRDefault="00A21CE3">
      <w:pPr>
        <w:pStyle w:val="BodyChar"/>
        <w:rPr>
          <w:rFonts w:ascii="Times New Roman" w:hAnsi="Times New Roman"/>
          <w:b/>
          <w:lang w:val="ru-RU"/>
        </w:rPr>
      </w:pPr>
    </w:p>
    <w:p w:rsidR="00A21CE3" w:rsidRDefault="00A21CE3">
      <w:pPr>
        <w:pStyle w:val="BodyChar"/>
        <w:rPr>
          <w:rFonts w:ascii="Times New Roman" w:hAnsi="Times New Roman"/>
          <w:b/>
          <w:lang w:val="ru-RU"/>
        </w:rPr>
      </w:pPr>
    </w:p>
    <w:p w:rsidR="00A21CE3" w:rsidRDefault="00A21CE3">
      <w:pPr>
        <w:pStyle w:val="BodyChar"/>
        <w:rPr>
          <w:rFonts w:ascii="Times New Roman" w:hAnsi="Times New Roman"/>
          <w:b/>
          <w:lang w:val="ru-RU"/>
        </w:rPr>
      </w:pPr>
    </w:p>
    <w:p w:rsidR="00EA3F4B" w:rsidRPr="00A21CE3" w:rsidRDefault="00EA3F4B">
      <w:pPr>
        <w:pStyle w:val="BodyChar"/>
        <w:rPr>
          <w:rFonts w:ascii="Times New Roman" w:hAnsi="Times New Roman"/>
          <w:lang w:val="ru-RU"/>
        </w:rPr>
      </w:pPr>
    </w:p>
    <w:p w:rsidR="00A21CE3" w:rsidRPr="00A21CE3" w:rsidRDefault="00A21CE3" w:rsidP="00A21CE3">
      <w:pPr>
        <w:pStyle w:val="BodyChar"/>
        <w:rPr>
          <w:rFonts w:ascii="Times New Roman" w:hAnsi="Times New Roman"/>
          <w:lang w:val="ru-RU"/>
        </w:rPr>
      </w:pPr>
      <w:r w:rsidRPr="00A21CE3">
        <w:rPr>
          <w:rFonts w:ascii="Times New Roman" w:hAnsi="Times New Roman"/>
          <w:lang w:val="ru-RU"/>
        </w:rPr>
        <w:t xml:space="preserve">• </w:t>
      </w:r>
      <w:r w:rsidRPr="00A21CE3">
        <w:rPr>
          <w:rFonts w:ascii="Times New Roman" w:hAnsi="Times New Roman" w:hint="eastAsia"/>
          <w:lang w:val="ru-RU"/>
        </w:rPr>
        <w:t>Названия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книг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выделены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курсивом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должны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быть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написаны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полностью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начальными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заглавными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буквами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для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всех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слов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кроме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второстепенных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Такие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слова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как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/>
        </w:rPr>
        <w:t>Proceedings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/>
        </w:rPr>
        <w:t>Symposium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/>
        </w:rPr>
        <w:t>International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/>
        </w:rPr>
        <w:t>Conference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/>
        </w:rPr>
        <w:t>Second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т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Д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Должны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быть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сокращены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до</w:t>
      </w:r>
      <w:r w:rsidRPr="00A21CE3">
        <w:rPr>
          <w:rFonts w:ascii="Times New Roman" w:hAnsi="Times New Roman"/>
          <w:lang w:val="ru-RU"/>
        </w:rPr>
        <w:t xml:space="preserve"> </w:t>
      </w:r>
      <w:proofErr w:type="spellStart"/>
      <w:r w:rsidRPr="00A21CE3">
        <w:rPr>
          <w:rFonts w:ascii="Times New Roman" w:hAnsi="Times New Roman"/>
        </w:rPr>
        <w:t>Proc</w:t>
      </w:r>
      <w:proofErr w:type="spellEnd"/>
      <w:r w:rsidRPr="00A21CE3">
        <w:rPr>
          <w:rFonts w:ascii="Times New Roman" w:hAnsi="Times New Roman"/>
          <w:lang w:val="ru-RU"/>
        </w:rPr>
        <w:t xml:space="preserve">., </w:t>
      </w:r>
      <w:proofErr w:type="spellStart"/>
      <w:r w:rsidRPr="00A21CE3">
        <w:rPr>
          <w:rFonts w:ascii="Times New Roman" w:hAnsi="Times New Roman"/>
        </w:rPr>
        <w:t>Symp</w:t>
      </w:r>
      <w:proofErr w:type="spellEnd"/>
      <w:r w:rsidRPr="00A21CE3">
        <w:rPr>
          <w:rFonts w:ascii="Times New Roman" w:hAnsi="Times New Roman"/>
          <w:lang w:val="ru-RU"/>
        </w:rPr>
        <w:t xml:space="preserve">., </w:t>
      </w:r>
      <w:proofErr w:type="spellStart"/>
      <w:r w:rsidRPr="00A21CE3">
        <w:rPr>
          <w:rFonts w:ascii="Times New Roman" w:hAnsi="Times New Roman"/>
        </w:rPr>
        <w:t>Int</w:t>
      </w:r>
      <w:proofErr w:type="spellEnd"/>
      <w:r w:rsidRPr="00A21CE3">
        <w:rPr>
          <w:rFonts w:ascii="Times New Roman" w:hAnsi="Times New Roman"/>
          <w:lang w:val="ru-RU"/>
        </w:rPr>
        <w:t xml:space="preserve">., </w:t>
      </w:r>
      <w:proofErr w:type="spellStart"/>
      <w:r w:rsidRPr="00A21CE3">
        <w:rPr>
          <w:rFonts w:ascii="Times New Roman" w:hAnsi="Times New Roman"/>
        </w:rPr>
        <w:t>Conf</w:t>
      </w:r>
      <w:proofErr w:type="spellEnd"/>
      <w:r w:rsidRPr="00A21CE3">
        <w:rPr>
          <w:rFonts w:ascii="Times New Roman" w:hAnsi="Times New Roman"/>
          <w:lang w:val="ru-RU"/>
        </w:rPr>
        <w:t>., 2</w:t>
      </w:r>
      <w:proofErr w:type="spellStart"/>
      <w:r w:rsidRPr="00A21CE3">
        <w:rPr>
          <w:rFonts w:ascii="Times New Roman" w:hAnsi="Times New Roman"/>
        </w:rPr>
        <w:t>nd</w:t>
      </w:r>
      <w:proofErr w:type="spellEnd"/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соответственно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но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остальная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часть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названия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должна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быть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дана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полностью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с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указанием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даты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конференции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населенного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пункта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города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котором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она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проводилась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лабораторных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отчетах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следует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указать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лабораторию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где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это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возможно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например</w:t>
      </w:r>
      <w:r w:rsidRPr="00A21CE3">
        <w:rPr>
          <w:rFonts w:ascii="Times New Roman" w:hAnsi="Times New Roman"/>
          <w:lang w:val="ru-RU"/>
        </w:rPr>
        <w:t xml:space="preserve">: </w:t>
      </w:r>
      <w:r w:rsidRPr="00A21CE3">
        <w:rPr>
          <w:rFonts w:ascii="Times New Roman" w:hAnsi="Times New Roman" w:hint="eastAsia"/>
          <w:lang w:val="ru-RU"/>
        </w:rPr>
        <w:t>Отчет</w:t>
      </w:r>
      <w:r w:rsidRPr="00A21CE3">
        <w:rPr>
          <w:rFonts w:ascii="Times New Roman" w:hAnsi="Times New Roman"/>
          <w:lang w:val="ru-RU"/>
        </w:rPr>
        <w:t xml:space="preserve"> </w:t>
      </w:r>
      <w:proofErr w:type="spellStart"/>
      <w:r w:rsidRPr="00A21CE3">
        <w:rPr>
          <w:rFonts w:ascii="Times New Roman" w:hAnsi="Times New Roman" w:hint="eastAsia"/>
          <w:lang w:val="ru-RU"/>
        </w:rPr>
        <w:t>Аргоннской</w:t>
      </w:r>
      <w:proofErr w:type="spellEnd"/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национальной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лаборатории</w:t>
      </w:r>
      <w:r w:rsidRPr="00A21CE3">
        <w:rPr>
          <w:rFonts w:ascii="Times New Roman" w:hAnsi="Times New Roman"/>
          <w:lang w:val="ru-RU"/>
        </w:rPr>
        <w:t>.</w:t>
      </w:r>
    </w:p>
    <w:p w:rsidR="00EA3F4B" w:rsidRPr="00A21CE3" w:rsidRDefault="00A21CE3" w:rsidP="00A21CE3">
      <w:pPr>
        <w:pStyle w:val="BodyChar"/>
        <w:rPr>
          <w:rFonts w:ascii="Times New Roman" w:hAnsi="Times New Roman"/>
          <w:lang w:val="ru-RU"/>
        </w:rPr>
      </w:pPr>
      <w:r w:rsidRPr="00A21CE3">
        <w:rPr>
          <w:rFonts w:ascii="Times New Roman" w:hAnsi="Times New Roman" w:hint="eastAsia"/>
          <w:lang w:val="ru-RU"/>
        </w:rPr>
        <w:t>•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После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номера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тома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например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том</w:t>
      </w:r>
      <w:r w:rsidRPr="00A21CE3">
        <w:rPr>
          <w:rFonts w:ascii="Times New Roman" w:hAnsi="Times New Roman"/>
          <w:lang w:val="ru-RU"/>
        </w:rPr>
        <w:t xml:space="preserve"> 2, </w:t>
      </w:r>
      <w:r w:rsidRPr="00A21CE3">
        <w:rPr>
          <w:rFonts w:ascii="Times New Roman" w:hAnsi="Times New Roman" w:hint="eastAsia"/>
          <w:lang w:val="ru-RU"/>
        </w:rPr>
        <w:t>должны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следовать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редакторы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такой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форме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как</w:t>
      </w:r>
      <w:r w:rsidRPr="00A21CE3">
        <w:rPr>
          <w:rFonts w:ascii="Times New Roman" w:hAnsi="Times New Roman"/>
          <w:lang w:val="ru-RU"/>
        </w:rPr>
        <w:t xml:space="preserve"> «</w:t>
      </w:r>
      <w:r w:rsidRPr="00A21CE3">
        <w:rPr>
          <w:rFonts w:ascii="Times New Roman" w:hAnsi="Times New Roman" w:hint="eastAsia"/>
          <w:lang w:val="ru-RU"/>
        </w:rPr>
        <w:t>Эд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А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Дж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Смит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Р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Джонс»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Используйте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др</w:t>
      </w:r>
      <w:r w:rsidRPr="00A21CE3">
        <w:rPr>
          <w:rFonts w:ascii="Times New Roman" w:hAnsi="Times New Roman"/>
          <w:lang w:val="ru-RU"/>
        </w:rPr>
        <w:t xml:space="preserve">., </w:t>
      </w:r>
      <w:r w:rsidRPr="00A21CE3">
        <w:rPr>
          <w:rFonts w:ascii="Times New Roman" w:hAnsi="Times New Roman" w:hint="eastAsia"/>
          <w:lang w:val="ru-RU"/>
        </w:rPr>
        <w:t>Если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редакторов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больше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двух</w:t>
      </w:r>
      <w:r w:rsidRPr="00A21CE3">
        <w:rPr>
          <w:rFonts w:ascii="Times New Roman" w:hAnsi="Times New Roman"/>
          <w:lang w:val="ru-RU"/>
        </w:rPr>
        <w:t xml:space="preserve">. </w:t>
      </w:r>
      <w:r w:rsidRPr="00A21CE3">
        <w:rPr>
          <w:rFonts w:ascii="Times New Roman" w:hAnsi="Times New Roman" w:hint="eastAsia"/>
          <w:lang w:val="ru-RU"/>
        </w:rPr>
        <w:t>Далее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идут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города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публикации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издателя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заключенные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квадратные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скобки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разделенные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двоеточием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наконец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номера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страниц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которым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предшествует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/>
        </w:rPr>
        <w:t>p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если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указан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только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один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номер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или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/>
        </w:rPr>
        <w:t>pp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если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указаны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как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начальные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так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конечные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номера</w:t>
      </w:r>
      <w:r w:rsidRPr="00A21CE3">
        <w:rPr>
          <w:rFonts w:ascii="Times New Roman" w:hAnsi="Times New Roman"/>
          <w:lang w:val="ru-RU"/>
        </w:rPr>
        <w:t>.</w:t>
      </w:r>
    </w:p>
    <w:p w:rsidR="00EA3F4B" w:rsidRPr="00AC0A6B" w:rsidRDefault="00EA3F4B">
      <w:pPr>
        <w:pStyle w:val="Reference"/>
        <w:rPr>
          <w:rFonts w:ascii="Times New Roman" w:hAnsi="Times New Roman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lastRenderedPageBreak/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</w:t>
      </w:r>
      <w:proofErr w:type="gramStart"/>
      <w:r w:rsidR="00EA3F4B" w:rsidRPr="00CE57CF">
        <w:rPr>
          <w:rFonts w:ascii="Times New Roman" w:hAnsi="Times New Roman"/>
        </w:rPr>
        <w:t>ed</w:t>
      </w:r>
      <w:proofErr w:type="gramEnd"/>
      <w:r w:rsidR="00EA3F4B" w:rsidRPr="00CE57CF">
        <w:rPr>
          <w:rFonts w:ascii="Times New Roman" w:hAnsi="Times New Roman"/>
        </w:rPr>
        <w:t xml:space="preserve"> K A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gramStart"/>
      <w:r w:rsidRPr="00CE57CF">
        <w:rPr>
          <w:rStyle w:val="times1"/>
          <w:sz w:val="22"/>
          <w:szCs w:val="22"/>
        </w:rPr>
        <w:t>ed</w:t>
      </w:r>
      <w:proofErr w:type="gramEnd"/>
      <w:r w:rsidRPr="00CE57CF">
        <w:rPr>
          <w:rStyle w:val="times1"/>
          <w:sz w:val="22"/>
          <w:szCs w:val="22"/>
        </w:rPr>
        <w:t xml:space="preserve">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A21CE3" w:rsidRPr="00AC0A6B" w:rsidRDefault="00A21CE3" w:rsidP="00A21CE3">
      <w:pPr>
        <w:pStyle w:val="BodyChar"/>
        <w:rPr>
          <w:rFonts w:ascii="Times New Roman" w:hAnsi="Times New Roman"/>
          <w:b/>
          <w:lang w:val="ru-RU"/>
        </w:rPr>
      </w:pPr>
      <w:r w:rsidRPr="00AC0A6B">
        <w:rPr>
          <w:rFonts w:ascii="Times New Roman" w:hAnsi="Times New Roman" w:hint="eastAsia"/>
          <w:b/>
          <w:lang w:val="ru-RU"/>
        </w:rPr>
        <w:t>Благодарности</w:t>
      </w:r>
    </w:p>
    <w:p w:rsidR="00EA3F4B" w:rsidRPr="00A21CE3" w:rsidRDefault="00A21CE3" w:rsidP="00A21CE3">
      <w:pPr>
        <w:pStyle w:val="BodyChar"/>
        <w:rPr>
          <w:rFonts w:ascii="Times New Roman" w:hAnsi="Times New Roman"/>
          <w:lang w:val="ru-RU"/>
        </w:rPr>
      </w:pPr>
      <w:r w:rsidRPr="00A21CE3">
        <w:rPr>
          <w:rFonts w:ascii="Times New Roman" w:hAnsi="Times New Roman" w:hint="eastAsia"/>
          <w:lang w:val="ru-RU"/>
        </w:rPr>
        <w:t>Авторы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желающие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выразить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признательность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за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помощь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поддержку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стороны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коллег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особую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работу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технического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персонала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или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финансовую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поддержку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стороны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организаций</w:t>
      </w:r>
      <w:r w:rsidRPr="00A21CE3">
        <w:rPr>
          <w:rFonts w:ascii="Times New Roman" w:hAnsi="Times New Roman"/>
          <w:lang w:val="ru-RU"/>
        </w:rPr>
        <w:t xml:space="preserve">, </w:t>
      </w:r>
      <w:r w:rsidRPr="00A21CE3">
        <w:rPr>
          <w:rFonts w:ascii="Times New Roman" w:hAnsi="Times New Roman" w:hint="eastAsia"/>
          <w:lang w:val="ru-RU"/>
        </w:rPr>
        <w:t>должны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сделать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это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в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ненумерованном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разделе</w:t>
      </w:r>
      <w:r w:rsidRPr="00A21CE3">
        <w:rPr>
          <w:rFonts w:ascii="Times New Roman" w:hAnsi="Times New Roman"/>
          <w:lang w:val="ru-RU"/>
        </w:rPr>
        <w:t xml:space="preserve"> «</w:t>
      </w:r>
      <w:r w:rsidRPr="00A21CE3">
        <w:rPr>
          <w:rFonts w:ascii="Times New Roman" w:hAnsi="Times New Roman" w:hint="eastAsia"/>
          <w:lang w:val="ru-RU"/>
        </w:rPr>
        <w:t>Благодарности»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сразу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после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последнего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пронумерованного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раздела</w:t>
      </w:r>
      <w:r w:rsidRPr="00A21CE3">
        <w:rPr>
          <w:rFonts w:ascii="Times New Roman" w:hAnsi="Times New Roman"/>
          <w:lang w:val="ru-RU"/>
        </w:rPr>
        <w:t xml:space="preserve"> </w:t>
      </w:r>
      <w:r w:rsidRPr="00A21CE3">
        <w:rPr>
          <w:rFonts w:ascii="Times New Roman" w:hAnsi="Times New Roman" w:hint="eastAsia"/>
          <w:lang w:val="ru-RU"/>
        </w:rPr>
        <w:t>статьи</w:t>
      </w:r>
      <w:r w:rsidRPr="00A21CE3">
        <w:rPr>
          <w:rFonts w:ascii="Times New Roman" w:hAnsi="Times New Roman"/>
          <w:lang w:val="ru-RU"/>
        </w:rPr>
        <w:t>.</w:t>
      </w:r>
    </w:p>
    <w:sectPr w:rsidR="00EA3F4B" w:rsidRPr="00A21CE3" w:rsidSect="009A169E">
      <w:headerReference w:type="default" r:id="rId40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5F" w:rsidRDefault="0075345F">
      <w:r>
        <w:separator/>
      </w:r>
    </w:p>
  </w:endnote>
  <w:endnote w:type="continuationSeparator" w:id="0">
    <w:p w:rsidR="0075345F" w:rsidRDefault="007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5F" w:rsidRPr="00043761" w:rsidRDefault="0075345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5345F" w:rsidRDefault="0075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F4" w:rsidRPr="00AC0A6B" w:rsidRDefault="00263EF4" w:rsidP="00AC0A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B7220F90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851" w:hanging="851"/>
      </w:pPr>
      <w:rPr>
        <w:rFonts w:hint="default"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A236D"/>
    <w:rsid w:val="000B42D1"/>
    <w:rsid w:val="00137524"/>
    <w:rsid w:val="00137D08"/>
    <w:rsid w:val="00165E82"/>
    <w:rsid w:val="0017062B"/>
    <w:rsid w:val="001C3668"/>
    <w:rsid w:val="00263EF4"/>
    <w:rsid w:val="002764EF"/>
    <w:rsid w:val="00333519"/>
    <w:rsid w:val="003608F8"/>
    <w:rsid w:val="00480A2E"/>
    <w:rsid w:val="004D2A17"/>
    <w:rsid w:val="004D5F44"/>
    <w:rsid w:val="00521A70"/>
    <w:rsid w:val="005A11B9"/>
    <w:rsid w:val="005A4A1D"/>
    <w:rsid w:val="005B40EC"/>
    <w:rsid w:val="005C24F9"/>
    <w:rsid w:val="005F03B4"/>
    <w:rsid w:val="00636015"/>
    <w:rsid w:val="00665F39"/>
    <w:rsid w:val="006E490A"/>
    <w:rsid w:val="00721922"/>
    <w:rsid w:val="0075345F"/>
    <w:rsid w:val="007A5ED1"/>
    <w:rsid w:val="007B2E20"/>
    <w:rsid w:val="008E20F8"/>
    <w:rsid w:val="00935719"/>
    <w:rsid w:val="009406AF"/>
    <w:rsid w:val="009A169E"/>
    <w:rsid w:val="00A02FAE"/>
    <w:rsid w:val="00A21CE3"/>
    <w:rsid w:val="00AC0A6B"/>
    <w:rsid w:val="00BC1D18"/>
    <w:rsid w:val="00BF603A"/>
    <w:rsid w:val="00C374E3"/>
    <w:rsid w:val="00CE57CF"/>
    <w:rsid w:val="00D21DD8"/>
    <w:rsid w:val="00D30CE7"/>
    <w:rsid w:val="00D7770A"/>
    <w:rsid w:val="00EA3F4B"/>
    <w:rsid w:val="00F10EE1"/>
    <w:rsid w:val="00F93A39"/>
    <w:rsid w:val="00FC28FB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0DC8"/>
  <w15:docId w15:val="{E6BC5746-8607-4C06-95D2-69C56A22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link w:val="10"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1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paragraph" w:customStyle="1" w:styleId="10">
    <w:name w:val="Гиперссылка1"/>
    <w:link w:val="af8"/>
    <w:rsid w:val="00AC0A6B"/>
    <w:rPr>
      <w:color w:val="0000FF"/>
      <w:u w:val="single"/>
    </w:rPr>
  </w:style>
  <w:style w:type="character" w:customStyle="1" w:styleId="apple-converted-spacemrcssattr">
    <w:name w:val="apple-converted-space_mr_css_attr"/>
    <w:basedOn w:val="a3"/>
    <w:rsid w:val="00AC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hyperlink" Target="http://myconfs.ru/energosber2021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roman</cp:lastModifiedBy>
  <cp:revision>2</cp:revision>
  <cp:lastPrinted>2007-03-22T16:16:00Z</cp:lastPrinted>
  <dcterms:created xsi:type="dcterms:W3CDTF">2021-10-15T05:46:00Z</dcterms:created>
  <dcterms:modified xsi:type="dcterms:W3CDTF">2021-10-15T05:46:00Z</dcterms:modified>
</cp:coreProperties>
</file>